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CDC" w:rsidRPr="00AF04E9" w:rsidRDefault="00C96CDC" w:rsidP="00AF04E9">
      <w:pPr>
        <w:pStyle w:val="Title"/>
        <w:jc w:val="center"/>
        <w:rPr>
          <w:b/>
          <w:color w:val="FF0000"/>
          <w:sz w:val="56"/>
        </w:rPr>
      </w:pPr>
      <w:r w:rsidRPr="00AF04E9">
        <w:rPr>
          <w:b/>
          <w:color w:val="FF0000"/>
          <w:sz w:val="56"/>
        </w:rPr>
        <w:t>Register an IPE Learning Activity</w:t>
      </w:r>
    </w:p>
    <w:p w:rsidR="00C96CDC" w:rsidRPr="00C96CDC" w:rsidRDefault="00D87DA9" w:rsidP="00AF04E9">
      <w:pPr>
        <w:pStyle w:val="Heading1"/>
        <w:rPr>
          <w:rStyle w:val="Heading1Char"/>
          <w:rFonts w:asciiTheme="minorHAnsi" w:hAnsiTheme="minorHAnsi" w:cstheme="minorHAnsi"/>
          <w:b/>
          <w:bCs/>
          <w:caps/>
          <w:sz w:val="28"/>
          <w:szCs w:val="28"/>
        </w:rPr>
      </w:pPr>
      <w:r>
        <w:t xml:space="preserve">Accessible </w:t>
      </w:r>
      <w:r w:rsidR="00C96CDC" w:rsidRPr="00C96CDC">
        <w:t>Information and User Guide</w:t>
      </w:r>
    </w:p>
    <w:p w:rsidR="00C96CDC" w:rsidRDefault="001A227C" w:rsidP="009C77F7">
      <w:pPr>
        <w:shd w:val="clear" w:color="auto" w:fill="FFFFFF"/>
        <w:spacing w:before="225" w:after="158" w:line="240" w:lineRule="auto"/>
        <w:outlineLvl w:val="1"/>
        <w:rPr>
          <w:rStyle w:val="Heading1Char"/>
        </w:rPr>
      </w:pPr>
      <w:r>
        <w:rPr>
          <w:rStyle w:val="Heading1Char"/>
        </w:rPr>
        <w:t>REQUIREMent</w:t>
      </w:r>
      <w:r w:rsidR="00C96CDC">
        <w:rPr>
          <w:rStyle w:val="Heading1Char"/>
        </w:rPr>
        <w:t>S FOR APPROVED ipe ACTIVITES:</w:t>
      </w:r>
    </w:p>
    <w:p w:rsidR="00C96CDC" w:rsidRPr="00430244" w:rsidRDefault="00C96CDC" w:rsidP="00C96CDC">
      <w:pPr>
        <w:pStyle w:val="ListParagraph"/>
        <w:numPr>
          <w:ilvl w:val="0"/>
          <w:numId w:val="5"/>
        </w:numPr>
        <w:spacing w:after="200" w:line="276" w:lineRule="auto"/>
        <w:rPr>
          <w:rFonts w:ascii="Times New Roman" w:hAnsi="Times New Roman" w:cs="Times New Roman"/>
        </w:rPr>
      </w:pPr>
      <w:r w:rsidRPr="00430244">
        <w:rPr>
          <w:rFonts w:ascii="Times New Roman" w:hAnsi="Times New Roman" w:cs="Times New Roman"/>
        </w:rPr>
        <w:t>Involvement of two or more professions.</w:t>
      </w:r>
    </w:p>
    <w:p w:rsidR="00C96CDC" w:rsidRPr="00430244" w:rsidRDefault="00C96CDC" w:rsidP="00C96CDC">
      <w:pPr>
        <w:pStyle w:val="ListParagraph"/>
        <w:numPr>
          <w:ilvl w:val="0"/>
          <w:numId w:val="5"/>
        </w:numPr>
        <w:spacing w:after="200" w:line="276" w:lineRule="auto"/>
        <w:rPr>
          <w:rFonts w:ascii="Times New Roman" w:hAnsi="Times New Roman" w:cs="Times New Roman"/>
        </w:rPr>
      </w:pPr>
      <w:r w:rsidRPr="00430244">
        <w:rPr>
          <w:rFonts w:ascii="Times New Roman" w:hAnsi="Times New Roman" w:cs="Times New Roman"/>
        </w:rPr>
        <w:t>Opportunities to learn about, from, and with one another.</w:t>
      </w:r>
    </w:p>
    <w:p w:rsidR="00C96CDC" w:rsidRPr="00430244" w:rsidRDefault="00C96CDC" w:rsidP="00C96CDC">
      <w:pPr>
        <w:pStyle w:val="ListParagraph"/>
        <w:numPr>
          <w:ilvl w:val="0"/>
          <w:numId w:val="5"/>
        </w:numPr>
        <w:spacing w:after="200" w:line="276" w:lineRule="auto"/>
        <w:rPr>
          <w:rFonts w:ascii="Times New Roman" w:hAnsi="Times New Roman" w:cs="Times New Roman"/>
        </w:rPr>
      </w:pPr>
      <w:r w:rsidRPr="00430244">
        <w:rPr>
          <w:rFonts w:ascii="Times New Roman" w:hAnsi="Times New Roman" w:cs="Times New Roman"/>
        </w:rPr>
        <w:t>Significant interactivity between participants.</w:t>
      </w:r>
    </w:p>
    <w:p w:rsidR="00C96CDC" w:rsidRPr="00430244" w:rsidRDefault="00C96CDC" w:rsidP="00C96CDC">
      <w:pPr>
        <w:pStyle w:val="ListParagraph"/>
        <w:numPr>
          <w:ilvl w:val="0"/>
          <w:numId w:val="5"/>
        </w:numPr>
        <w:spacing w:after="200" w:line="276" w:lineRule="auto"/>
        <w:rPr>
          <w:rFonts w:ascii="Times New Roman" w:hAnsi="Times New Roman" w:cs="Times New Roman"/>
        </w:rPr>
      </w:pPr>
      <w:r w:rsidRPr="00430244">
        <w:rPr>
          <w:rFonts w:ascii="Times New Roman" w:hAnsi="Times New Roman" w:cs="Times New Roman"/>
        </w:rPr>
        <w:t xml:space="preserve">Teaching and learning about interprofessional practice and education is intentionally integrated into the activity. Interprofessional practice and education constructs are targeted with IPE learning objectives (IPE learning objectives below) and are also </w:t>
      </w:r>
      <w:r w:rsidR="00B607B2" w:rsidRPr="00430244">
        <w:rPr>
          <w:rFonts w:ascii="Times New Roman" w:hAnsi="Times New Roman" w:cs="Times New Roman"/>
        </w:rPr>
        <w:t>discussed</w:t>
      </w:r>
      <w:r w:rsidRPr="00430244">
        <w:rPr>
          <w:rFonts w:ascii="Times New Roman" w:hAnsi="Times New Roman" w:cs="Times New Roman"/>
        </w:rPr>
        <w:t>, trained, reviewed, and/or assessed as part of the learning activity.</w:t>
      </w:r>
    </w:p>
    <w:p w:rsidR="00C96CDC" w:rsidRPr="00430244" w:rsidRDefault="00C96CDC" w:rsidP="00430244">
      <w:pPr>
        <w:pStyle w:val="ListParagraph"/>
        <w:numPr>
          <w:ilvl w:val="0"/>
          <w:numId w:val="5"/>
        </w:numPr>
        <w:rPr>
          <w:rFonts w:ascii="Times New Roman" w:eastAsiaTheme="majorEastAsia" w:hAnsi="Times New Roman" w:cs="Times New Roman"/>
          <w:caps/>
        </w:rPr>
      </w:pPr>
      <w:r w:rsidRPr="00430244">
        <w:rPr>
          <w:rFonts w:ascii="Times New Roman" w:hAnsi="Times New Roman" w:cs="Times New Roman"/>
        </w:rPr>
        <w:t>Note: All criteria must be met to register the IPE learning activity</w:t>
      </w:r>
      <w:r w:rsidR="001A227C">
        <w:rPr>
          <w:rFonts w:ascii="Times New Roman" w:hAnsi="Times New Roman" w:cs="Times New Roman"/>
        </w:rPr>
        <w:t xml:space="preserve">. If further assistance is needed to meet these criteria, please contact </w:t>
      </w:r>
      <w:hyperlink r:id="rId7" w:history="1">
        <w:r w:rsidR="001A227C" w:rsidRPr="00296A85">
          <w:rPr>
            <w:rStyle w:val="Hyperlink"/>
            <w:rFonts w:ascii="Times New Roman" w:hAnsi="Times New Roman" w:cs="Times New Roman"/>
          </w:rPr>
          <w:t>ipe@ttuhsc.edu</w:t>
        </w:r>
      </w:hyperlink>
      <w:r w:rsidR="001A227C">
        <w:rPr>
          <w:rFonts w:ascii="Times New Roman" w:hAnsi="Times New Roman" w:cs="Times New Roman"/>
        </w:rPr>
        <w:t xml:space="preserve">. </w:t>
      </w:r>
    </w:p>
    <w:p w:rsidR="00C96CDC" w:rsidRDefault="00C96CDC" w:rsidP="009C77F7">
      <w:pPr>
        <w:shd w:val="clear" w:color="auto" w:fill="FFFFFF"/>
        <w:spacing w:before="225" w:after="158" w:line="240" w:lineRule="auto"/>
        <w:outlineLvl w:val="1"/>
        <w:rPr>
          <w:rStyle w:val="Heading1Char"/>
        </w:rPr>
      </w:pPr>
      <w:r>
        <w:rPr>
          <w:rStyle w:val="Heading1Char"/>
        </w:rPr>
        <w:t>INFORMATION GATHERED IN THE REGISTRATION PROCESS INCLUDES:</w:t>
      </w:r>
    </w:p>
    <w:p w:rsidR="00C96CDC" w:rsidRPr="00430244" w:rsidRDefault="00C96CDC" w:rsidP="00C96CDC">
      <w:pPr>
        <w:pStyle w:val="ListParagraph"/>
        <w:numPr>
          <w:ilvl w:val="0"/>
          <w:numId w:val="8"/>
        </w:numPr>
        <w:spacing w:after="200" w:line="276" w:lineRule="auto"/>
        <w:rPr>
          <w:rFonts w:ascii="Times New Roman" w:hAnsi="Times New Roman" w:cs="Times New Roman"/>
        </w:rPr>
      </w:pPr>
      <w:r w:rsidRPr="00430244">
        <w:rPr>
          <w:rFonts w:ascii="Times New Roman" w:hAnsi="Times New Roman" w:cs="Times New Roman"/>
        </w:rPr>
        <w:t>Description and Purpose of Learning Activity</w:t>
      </w:r>
    </w:p>
    <w:p w:rsidR="00C96CDC" w:rsidRPr="00430244" w:rsidRDefault="00C96CDC" w:rsidP="00C96CDC">
      <w:pPr>
        <w:pStyle w:val="ListParagraph"/>
        <w:numPr>
          <w:ilvl w:val="0"/>
          <w:numId w:val="8"/>
        </w:numPr>
        <w:spacing w:after="200" w:line="276" w:lineRule="auto"/>
        <w:rPr>
          <w:rFonts w:ascii="Times New Roman" w:hAnsi="Times New Roman" w:cs="Times New Roman"/>
        </w:rPr>
      </w:pPr>
      <w:r w:rsidRPr="00430244">
        <w:rPr>
          <w:rFonts w:ascii="Times New Roman" w:hAnsi="Times New Roman" w:cs="Times New Roman"/>
        </w:rPr>
        <w:t xml:space="preserve">Level of Interprofessional Practice and Education Integration </w:t>
      </w:r>
    </w:p>
    <w:p w:rsidR="00C96CDC" w:rsidRPr="00430244" w:rsidRDefault="00C96CDC" w:rsidP="00C96CDC">
      <w:pPr>
        <w:pStyle w:val="ListParagraph"/>
        <w:numPr>
          <w:ilvl w:val="0"/>
          <w:numId w:val="8"/>
        </w:numPr>
        <w:spacing w:after="200" w:line="276" w:lineRule="auto"/>
        <w:rPr>
          <w:rFonts w:ascii="Times New Roman" w:hAnsi="Times New Roman" w:cs="Times New Roman"/>
        </w:rPr>
      </w:pPr>
      <w:r w:rsidRPr="00430244">
        <w:rPr>
          <w:rFonts w:ascii="Times New Roman" w:hAnsi="Times New Roman" w:cs="Times New Roman"/>
        </w:rPr>
        <w:t xml:space="preserve">Date/ Location/ Frequency of Activity </w:t>
      </w:r>
    </w:p>
    <w:p w:rsidR="00C96CDC" w:rsidRPr="00430244" w:rsidRDefault="00C96CDC" w:rsidP="00C96CDC">
      <w:pPr>
        <w:pStyle w:val="ListParagraph"/>
        <w:numPr>
          <w:ilvl w:val="0"/>
          <w:numId w:val="8"/>
        </w:numPr>
        <w:spacing w:after="200" w:line="276" w:lineRule="auto"/>
        <w:rPr>
          <w:rFonts w:ascii="Times New Roman" w:hAnsi="Times New Roman" w:cs="Times New Roman"/>
        </w:rPr>
      </w:pPr>
      <w:r w:rsidRPr="00430244">
        <w:rPr>
          <w:rFonts w:ascii="Times New Roman" w:hAnsi="Times New Roman" w:cs="Times New Roman"/>
        </w:rPr>
        <w:t xml:space="preserve">Target Audience </w:t>
      </w:r>
    </w:p>
    <w:p w:rsidR="00C96CDC" w:rsidRPr="00430244" w:rsidRDefault="00C96CDC" w:rsidP="00C96CDC">
      <w:pPr>
        <w:pStyle w:val="ListParagraph"/>
        <w:numPr>
          <w:ilvl w:val="0"/>
          <w:numId w:val="8"/>
        </w:numPr>
        <w:spacing w:after="200" w:line="276" w:lineRule="auto"/>
        <w:rPr>
          <w:rFonts w:ascii="Times New Roman" w:hAnsi="Times New Roman" w:cs="Times New Roman"/>
        </w:rPr>
      </w:pPr>
      <w:r w:rsidRPr="00430244">
        <w:rPr>
          <w:rFonts w:ascii="Times New Roman" w:hAnsi="Times New Roman" w:cs="Times New Roman"/>
        </w:rPr>
        <w:t xml:space="preserve">How the Activity addresses one or more of the following IPE Learning Objectives: </w:t>
      </w:r>
    </w:p>
    <w:p w:rsidR="00C96CDC" w:rsidRPr="00430244" w:rsidRDefault="00C96CDC" w:rsidP="00C96CDC">
      <w:pPr>
        <w:pStyle w:val="ListParagraph"/>
        <w:numPr>
          <w:ilvl w:val="1"/>
          <w:numId w:val="8"/>
        </w:numPr>
        <w:spacing w:after="200" w:line="276" w:lineRule="auto"/>
        <w:rPr>
          <w:rFonts w:ascii="Times New Roman" w:hAnsi="Times New Roman" w:cs="Times New Roman"/>
        </w:rPr>
      </w:pPr>
      <w:r w:rsidRPr="00430244">
        <w:rPr>
          <w:rFonts w:ascii="Times New Roman" w:hAnsi="Times New Roman" w:cs="Times New Roman"/>
        </w:rPr>
        <w:t xml:space="preserve">Values and Ethics </w:t>
      </w:r>
    </w:p>
    <w:p w:rsidR="00C96CDC" w:rsidRPr="00430244" w:rsidRDefault="00C96CDC" w:rsidP="00C96CDC">
      <w:pPr>
        <w:pStyle w:val="ListParagraph"/>
        <w:numPr>
          <w:ilvl w:val="1"/>
          <w:numId w:val="8"/>
        </w:numPr>
        <w:spacing w:after="200" w:line="276" w:lineRule="auto"/>
        <w:rPr>
          <w:rFonts w:ascii="Times New Roman" w:hAnsi="Times New Roman" w:cs="Times New Roman"/>
        </w:rPr>
      </w:pPr>
      <w:r w:rsidRPr="00430244">
        <w:rPr>
          <w:rFonts w:ascii="Times New Roman" w:hAnsi="Times New Roman" w:cs="Times New Roman"/>
        </w:rPr>
        <w:t>Roles and Responsibilities</w:t>
      </w:r>
    </w:p>
    <w:p w:rsidR="00C96CDC" w:rsidRPr="00430244" w:rsidRDefault="00C96CDC" w:rsidP="00C96CDC">
      <w:pPr>
        <w:pStyle w:val="ListParagraph"/>
        <w:numPr>
          <w:ilvl w:val="1"/>
          <w:numId w:val="8"/>
        </w:numPr>
        <w:spacing w:after="200" w:line="276" w:lineRule="auto"/>
        <w:rPr>
          <w:rFonts w:ascii="Times New Roman" w:hAnsi="Times New Roman" w:cs="Times New Roman"/>
        </w:rPr>
      </w:pPr>
      <w:r w:rsidRPr="00430244">
        <w:rPr>
          <w:rFonts w:ascii="Times New Roman" w:hAnsi="Times New Roman" w:cs="Times New Roman"/>
        </w:rPr>
        <w:t xml:space="preserve">Interprofessional Communication </w:t>
      </w:r>
    </w:p>
    <w:p w:rsidR="00C96CDC" w:rsidRPr="00430244" w:rsidRDefault="00C96CDC" w:rsidP="00C96CDC">
      <w:pPr>
        <w:pStyle w:val="ListParagraph"/>
        <w:numPr>
          <w:ilvl w:val="1"/>
          <w:numId w:val="8"/>
        </w:numPr>
        <w:spacing w:after="200" w:line="276" w:lineRule="auto"/>
        <w:rPr>
          <w:rFonts w:ascii="Times New Roman" w:hAnsi="Times New Roman" w:cs="Times New Roman"/>
        </w:rPr>
      </w:pPr>
      <w:r w:rsidRPr="00430244">
        <w:rPr>
          <w:rFonts w:ascii="Times New Roman" w:hAnsi="Times New Roman" w:cs="Times New Roman"/>
        </w:rPr>
        <w:t>Teams and Teamwork</w:t>
      </w:r>
    </w:p>
    <w:p w:rsidR="00C96CDC" w:rsidRPr="00430244" w:rsidRDefault="00C96CDC" w:rsidP="00C96CDC">
      <w:pPr>
        <w:pStyle w:val="ListParagraph"/>
        <w:numPr>
          <w:ilvl w:val="0"/>
          <w:numId w:val="8"/>
        </w:numPr>
        <w:spacing w:after="200" w:line="276" w:lineRule="auto"/>
        <w:rPr>
          <w:rFonts w:ascii="Times New Roman" w:hAnsi="Times New Roman" w:cs="Times New Roman"/>
        </w:rPr>
      </w:pPr>
      <w:r w:rsidRPr="00430244">
        <w:rPr>
          <w:rFonts w:ascii="Times New Roman" w:hAnsi="Times New Roman" w:cs="Times New Roman"/>
        </w:rPr>
        <w:t>Projection for future of the Learning Activity</w:t>
      </w:r>
    </w:p>
    <w:p w:rsidR="00C96CDC" w:rsidRPr="00430244" w:rsidRDefault="00C96CDC" w:rsidP="00C96CDC">
      <w:pPr>
        <w:pStyle w:val="ListParagraph"/>
        <w:numPr>
          <w:ilvl w:val="0"/>
          <w:numId w:val="8"/>
        </w:numPr>
        <w:spacing w:after="200" w:line="276" w:lineRule="auto"/>
        <w:rPr>
          <w:rStyle w:val="Heading1Char"/>
          <w:rFonts w:ascii="Times New Roman" w:eastAsiaTheme="minorEastAsia" w:hAnsi="Times New Roman" w:cs="Times New Roman"/>
          <w:caps w:val="0"/>
          <w:sz w:val="22"/>
          <w:szCs w:val="22"/>
        </w:rPr>
      </w:pPr>
      <w:r w:rsidRPr="00430244">
        <w:rPr>
          <w:rFonts w:ascii="Times New Roman" w:hAnsi="Times New Roman" w:cs="Times New Roman"/>
        </w:rPr>
        <w:t>Contact Information</w:t>
      </w:r>
    </w:p>
    <w:p w:rsidR="00B607B2" w:rsidRDefault="009C77F7" w:rsidP="00B607B2">
      <w:pPr>
        <w:shd w:val="clear" w:color="auto" w:fill="FFFFFF"/>
        <w:spacing w:before="225" w:after="158" w:line="240" w:lineRule="auto"/>
        <w:outlineLvl w:val="1"/>
        <w:rPr>
          <w:rStyle w:val="Heading1Char"/>
        </w:rPr>
      </w:pPr>
      <w:r w:rsidRPr="009C77F7">
        <w:rPr>
          <w:rStyle w:val="Heading1Char"/>
        </w:rPr>
        <w:t>Instructions</w:t>
      </w:r>
      <w:r w:rsidR="00C96CDC">
        <w:rPr>
          <w:rStyle w:val="Heading1Char"/>
        </w:rPr>
        <w:t xml:space="preserve"> TO USE REGISTRATION PORTAL</w:t>
      </w:r>
    </w:p>
    <w:p w:rsidR="004140D7" w:rsidRPr="00430244" w:rsidRDefault="00B607B2" w:rsidP="006E418A">
      <w:pPr>
        <w:pStyle w:val="ListParagraph"/>
        <w:numPr>
          <w:ilvl w:val="0"/>
          <w:numId w:val="11"/>
        </w:numPr>
        <w:rPr>
          <w:rFonts w:ascii="Times New Roman" w:eastAsia="Times New Roman" w:hAnsi="Times New Roman" w:cs="Times New Roman"/>
        </w:rPr>
      </w:pPr>
      <w:r w:rsidRPr="00430244">
        <w:rPr>
          <w:rFonts w:ascii="Times New Roman" w:eastAsia="Times New Roman" w:hAnsi="Times New Roman" w:cs="Times New Roman"/>
        </w:rPr>
        <w:t xml:space="preserve">To register an IPE activity, visit the registration website at </w:t>
      </w:r>
      <w:r w:rsidRPr="00430244">
        <w:rPr>
          <w:rFonts w:ascii="Times New Roman" w:eastAsia="Times New Roman" w:hAnsi="Times New Roman" w:cs="Times New Roman"/>
          <w:u w:val="single"/>
        </w:rPr>
        <w:t>app4.ttuhsc.edu/</w:t>
      </w:r>
      <w:proofErr w:type="spellStart"/>
      <w:r w:rsidRPr="00430244">
        <w:rPr>
          <w:rFonts w:ascii="Times New Roman" w:eastAsia="Times New Roman" w:hAnsi="Times New Roman" w:cs="Times New Roman"/>
          <w:u w:val="single"/>
        </w:rPr>
        <w:t>ipeo</w:t>
      </w:r>
      <w:proofErr w:type="spellEnd"/>
      <w:r w:rsidRPr="00430244">
        <w:rPr>
          <w:rFonts w:ascii="Times New Roman" w:eastAsia="Times New Roman" w:hAnsi="Times New Roman" w:cs="Times New Roman"/>
          <w:u w:val="single"/>
        </w:rPr>
        <w:t>/default.aspx</w:t>
      </w:r>
      <w:r w:rsidRPr="00430244">
        <w:rPr>
          <w:rFonts w:ascii="Times New Roman" w:eastAsia="Times New Roman" w:hAnsi="Times New Roman" w:cs="Times New Roman"/>
        </w:rPr>
        <w:t xml:space="preserve">. Click “Sign In” and login with your </w:t>
      </w:r>
      <w:proofErr w:type="spellStart"/>
      <w:r w:rsidRPr="00430244">
        <w:rPr>
          <w:rFonts w:ascii="Times New Roman" w:eastAsia="Times New Roman" w:hAnsi="Times New Roman" w:cs="Times New Roman"/>
        </w:rPr>
        <w:t>E</w:t>
      </w:r>
      <w:r w:rsidR="00092D8F">
        <w:rPr>
          <w:rFonts w:ascii="Times New Roman" w:eastAsia="Times New Roman" w:hAnsi="Times New Roman" w:cs="Times New Roman"/>
        </w:rPr>
        <w:t>r</w:t>
      </w:r>
      <w:r w:rsidRPr="00430244">
        <w:rPr>
          <w:rFonts w:ascii="Times New Roman" w:eastAsia="Times New Roman" w:hAnsi="Times New Roman" w:cs="Times New Roman"/>
        </w:rPr>
        <w:t>aider</w:t>
      </w:r>
      <w:proofErr w:type="spellEnd"/>
      <w:r w:rsidRPr="00430244">
        <w:rPr>
          <w:rFonts w:ascii="Times New Roman" w:eastAsia="Times New Roman" w:hAnsi="Times New Roman" w:cs="Times New Roman"/>
        </w:rPr>
        <w:t xml:space="preserve"> credentials. Once on the Main Menu, select “Register an Activity”. From here, fill out all sections of the forms discussed below. </w:t>
      </w:r>
    </w:p>
    <w:p w:rsidR="004140D7" w:rsidRPr="00430244" w:rsidRDefault="00B607B2" w:rsidP="00092D8F">
      <w:pPr>
        <w:pStyle w:val="ListParagraph"/>
        <w:numPr>
          <w:ilvl w:val="1"/>
          <w:numId w:val="11"/>
        </w:numPr>
        <w:rPr>
          <w:rFonts w:ascii="Times New Roman" w:eastAsia="Times New Roman" w:hAnsi="Times New Roman" w:cs="Times New Roman"/>
        </w:rPr>
      </w:pPr>
      <w:r w:rsidRPr="00430244">
        <w:rPr>
          <w:rFonts w:ascii="Times New Roman" w:eastAsia="Times New Roman" w:hAnsi="Times New Roman" w:cs="Times New Roman"/>
        </w:rPr>
        <w:t xml:space="preserve">This form has 5 sections. To move between sections, use the “Form Navigation” Tab on the left side of the screen, or click on “Previous” and “Next” on the upper right side of the screen to go back and forth between sections. </w:t>
      </w:r>
    </w:p>
    <w:p w:rsidR="004140D7" w:rsidRPr="00430244" w:rsidRDefault="00B607B2" w:rsidP="00092D8F">
      <w:pPr>
        <w:pStyle w:val="ListParagraph"/>
        <w:numPr>
          <w:ilvl w:val="1"/>
          <w:numId w:val="11"/>
        </w:numPr>
        <w:rPr>
          <w:rFonts w:ascii="Times New Roman" w:eastAsia="Times New Roman" w:hAnsi="Times New Roman" w:cs="Times New Roman"/>
        </w:rPr>
      </w:pPr>
      <w:r w:rsidRPr="00430244">
        <w:rPr>
          <w:rFonts w:ascii="Times New Roman" w:eastAsia="Times New Roman" w:hAnsi="Times New Roman" w:cs="Times New Roman"/>
        </w:rPr>
        <w:t xml:space="preserve">Click on “Save” in the upper right corner of the screen to save your progress (form saves automatically when you change sections). </w:t>
      </w:r>
      <w:r w:rsidR="004140D7" w:rsidRPr="00430244">
        <w:rPr>
          <w:rFonts w:ascii="Times New Roman" w:eastAsia="Times New Roman" w:hAnsi="Times New Roman" w:cs="Times New Roman"/>
        </w:rPr>
        <w:t xml:space="preserve">To view existing and in-progress applications, select “Register an Activity” from the main IPE webpage. You will then be shown all </w:t>
      </w:r>
      <w:r w:rsidR="004140D7" w:rsidRPr="00430244">
        <w:rPr>
          <w:rFonts w:ascii="Times New Roman" w:eastAsia="Times New Roman" w:hAnsi="Times New Roman" w:cs="Times New Roman"/>
        </w:rPr>
        <w:lastRenderedPageBreak/>
        <w:t>applications that have been created from your account, and their approval status. You may make edits to in-progress applications.</w:t>
      </w:r>
    </w:p>
    <w:p w:rsidR="00B607B2" w:rsidRPr="00430244" w:rsidRDefault="00B607B2" w:rsidP="00092D8F">
      <w:pPr>
        <w:pStyle w:val="ListParagraph"/>
        <w:numPr>
          <w:ilvl w:val="1"/>
          <w:numId w:val="11"/>
        </w:numPr>
        <w:rPr>
          <w:rFonts w:ascii="Times New Roman" w:eastAsia="Times New Roman" w:hAnsi="Times New Roman" w:cs="Times New Roman"/>
        </w:rPr>
      </w:pPr>
      <w:r w:rsidRPr="00430244">
        <w:rPr>
          <w:rFonts w:ascii="Times New Roman" w:eastAsia="Times New Roman" w:hAnsi="Times New Roman" w:cs="Times New Roman"/>
        </w:rPr>
        <w:t>When you have completed the form and are ready to submit your form for review, click “Submit” on the upper right side of screen.</w:t>
      </w:r>
      <w:r w:rsidR="004140D7" w:rsidRPr="00430244">
        <w:rPr>
          <w:rFonts w:ascii="Times New Roman" w:eastAsia="Times New Roman" w:hAnsi="Times New Roman" w:cs="Times New Roman"/>
        </w:rPr>
        <w:t xml:space="preserve"> </w:t>
      </w:r>
    </w:p>
    <w:p w:rsidR="006E418A" w:rsidRPr="00430244" w:rsidRDefault="004140D7" w:rsidP="00430244">
      <w:pPr>
        <w:pStyle w:val="ListParagraph"/>
        <w:numPr>
          <w:ilvl w:val="0"/>
          <w:numId w:val="11"/>
        </w:numPr>
        <w:rPr>
          <w:rFonts w:ascii="Times New Roman" w:eastAsia="Times New Roman" w:hAnsi="Times New Roman" w:cs="Times New Roman"/>
        </w:rPr>
      </w:pPr>
      <w:r w:rsidRPr="00430244">
        <w:rPr>
          <w:rFonts w:ascii="Times New Roman" w:eastAsia="Times New Roman" w:hAnsi="Times New Roman" w:cs="Times New Roman"/>
        </w:rPr>
        <w:t xml:space="preserve">If you want to renew </w:t>
      </w:r>
      <w:r w:rsidR="006E418A" w:rsidRPr="00430244">
        <w:rPr>
          <w:rFonts w:ascii="Times New Roman" w:eastAsia="Times New Roman" w:hAnsi="Times New Roman" w:cs="Times New Roman"/>
        </w:rPr>
        <w:t>your IPE activity, on the main menu, select ‘Renew an Activity’ under User</w:t>
      </w:r>
      <w:r w:rsidR="00092D8F">
        <w:rPr>
          <w:rFonts w:ascii="Times New Roman" w:eastAsia="Times New Roman" w:hAnsi="Times New Roman" w:cs="Times New Roman"/>
        </w:rPr>
        <w:t xml:space="preserve"> Options. Find the event you wish to renew. Click on “Renew (No Changes)” if you want to renew without making any changes. Click on “Edit (I need to make changes)” if you want to renew and make some changes to event details. </w:t>
      </w:r>
    </w:p>
    <w:p w:rsidR="00092D8F" w:rsidRDefault="00092D8F" w:rsidP="00092D8F">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If you want to Download Activity Certificates for your event, select “Download Activity Certificates” on main menu. From this menu, find your activity and select either “View Participant Certificate” or “View Facilitator Certificate”. </w:t>
      </w:r>
    </w:p>
    <w:p w:rsidR="00092D8F" w:rsidRPr="00430244" w:rsidRDefault="00092D8F" w:rsidP="00092D8F">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To see a list of Approved Activity Registry events, click “Approved Activity Registry” on main menu. From here, you may view details of already approved IPE Learning activities. </w:t>
      </w:r>
    </w:p>
    <w:p w:rsidR="006E418A" w:rsidRPr="00430244" w:rsidRDefault="006E418A" w:rsidP="00430244">
      <w:pPr>
        <w:pStyle w:val="ListParagraph"/>
        <w:numPr>
          <w:ilvl w:val="0"/>
          <w:numId w:val="11"/>
        </w:numPr>
        <w:rPr>
          <w:rFonts w:ascii="Times New Roman" w:eastAsia="Times New Roman" w:hAnsi="Times New Roman" w:cs="Times New Roman"/>
        </w:rPr>
      </w:pPr>
      <w:r w:rsidRPr="00430244">
        <w:rPr>
          <w:rFonts w:ascii="Times New Roman" w:eastAsia="Times New Roman" w:hAnsi="Times New Roman" w:cs="Times New Roman"/>
        </w:rPr>
        <w:t>If you have any questions during the registration process or need assistance, please contact the TTUHSC Office of Interprofessional Education</w:t>
      </w:r>
      <w:r w:rsidR="00092D8F">
        <w:rPr>
          <w:rFonts w:ascii="Times New Roman" w:eastAsia="Times New Roman" w:hAnsi="Times New Roman" w:cs="Times New Roman"/>
        </w:rPr>
        <w:t>:</w:t>
      </w:r>
    </w:p>
    <w:p w:rsidR="006E418A" w:rsidRPr="00430244" w:rsidRDefault="006E418A" w:rsidP="00430244">
      <w:pPr>
        <w:pStyle w:val="ListParagraph"/>
        <w:numPr>
          <w:ilvl w:val="1"/>
          <w:numId w:val="11"/>
        </w:numPr>
        <w:rPr>
          <w:rFonts w:ascii="Times New Roman" w:eastAsia="Times New Roman" w:hAnsi="Times New Roman" w:cs="Times New Roman"/>
        </w:rPr>
      </w:pPr>
      <w:r w:rsidRPr="00430244">
        <w:rPr>
          <w:rFonts w:ascii="Times New Roman" w:eastAsia="Times New Roman" w:hAnsi="Times New Roman" w:cs="Times New Roman"/>
        </w:rPr>
        <w:t xml:space="preserve">Email: </w:t>
      </w:r>
      <w:hyperlink r:id="rId8" w:history="1">
        <w:r w:rsidRPr="00430244">
          <w:rPr>
            <w:rStyle w:val="Hyperlink"/>
            <w:rFonts w:ascii="Times New Roman" w:eastAsia="Times New Roman" w:hAnsi="Times New Roman" w:cs="Times New Roman"/>
            <w:bCs/>
            <w:sz w:val="24"/>
            <w:szCs w:val="24"/>
          </w:rPr>
          <w:t>ipe@ttuhsc.edu</w:t>
        </w:r>
      </w:hyperlink>
    </w:p>
    <w:p w:rsidR="00B607B2" w:rsidRDefault="006E418A" w:rsidP="00430244">
      <w:pPr>
        <w:pStyle w:val="ListParagraph"/>
        <w:numPr>
          <w:ilvl w:val="1"/>
          <w:numId w:val="11"/>
        </w:numPr>
        <w:rPr>
          <w:rFonts w:ascii="Times New Roman" w:eastAsia="Times New Roman" w:hAnsi="Times New Roman" w:cs="Times New Roman"/>
        </w:rPr>
      </w:pPr>
      <w:r w:rsidRPr="00430244">
        <w:rPr>
          <w:rFonts w:ascii="Times New Roman" w:eastAsia="Times New Roman" w:hAnsi="Times New Roman" w:cs="Times New Roman"/>
        </w:rPr>
        <w:t>Cell: 806-743-2028</w:t>
      </w:r>
    </w:p>
    <w:p w:rsidR="006E418A" w:rsidRPr="00430244" w:rsidRDefault="00092D8F" w:rsidP="00430244">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See Below for a detailed walk-</w:t>
      </w:r>
      <w:r w:rsidR="006E418A" w:rsidRPr="00430244">
        <w:rPr>
          <w:rFonts w:ascii="Times New Roman" w:eastAsia="Times New Roman" w:hAnsi="Times New Roman" w:cs="Times New Roman"/>
        </w:rPr>
        <w:t>through of all the</w:t>
      </w:r>
      <w:r>
        <w:rPr>
          <w:rFonts w:ascii="Times New Roman" w:eastAsia="Times New Roman" w:hAnsi="Times New Roman" w:cs="Times New Roman"/>
        </w:rPr>
        <w:t xml:space="preserve"> IPE Activity Registration F</w:t>
      </w:r>
      <w:r w:rsidR="006E418A" w:rsidRPr="00430244">
        <w:rPr>
          <w:rFonts w:ascii="Times New Roman" w:eastAsia="Times New Roman" w:hAnsi="Times New Roman" w:cs="Times New Roman"/>
        </w:rPr>
        <w:t xml:space="preserve">orm sections. </w:t>
      </w:r>
    </w:p>
    <w:p w:rsidR="008C72AD" w:rsidRDefault="008C72AD" w:rsidP="00AF04E9">
      <w:pPr>
        <w:pStyle w:val="Heading1"/>
        <w:rPr>
          <w:rFonts w:eastAsia="Times New Roman"/>
        </w:rPr>
      </w:pPr>
      <w:r w:rsidRPr="008C72AD">
        <w:rPr>
          <w:rFonts w:eastAsia="Times New Roman"/>
        </w:rPr>
        <w:t>Section 1: Criteria</w:t>
      </w:r>
    </w:p>
    <w:p w:rsidR="00AE1AB6" w:rsidRPr="00AE1AB6" w:rsidRDefault="00AE1AB6" w:rsidP="00F73F4F">
      <w:p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Section Instructions</w:t>
      </w:r>
      <w:r>
        <w:rPr>
          <w:rFonts w:ascii="Times New Roman" w:eastAsia="Times New Roman" w:hAnsi="Times New Roman" w:cs="Times New Roman"/>
          <w:bCs/>
          <w:color w:val="222222"/>
          <w:sz w:val="24"/>
          <w:szCs w:val="24"/>
        </w:rPr>
        <w:t>: “</w:t>
      </w:r>
      <w:r w:rsidRPr="00AE1AB6">
        <w:rPr>
          <w:rFonts w:ascii="Times New Roman" w:eastAsia="Times New Roman" w:hAnsi="Times New Roman" w:cs="Times New Roman"/>
          <w:bCs/>
          <w:color w:val="222222"/>
          <w:sz w:val="24"/>
          <w:szCs w:val="24"/>
        </w:rPr>
        <w:t>Complete all sections of this form to register each Interprofessional Practice and Education (IPE) learning activity.</w:t>
      </w:r>
      <w:r>
        <w:rPr>
          <w:rFonts w:ascii="Times New Roman" w:eastAsia="Times New Roman" w:hAnsi="Times New Roman" w:cs="Times New Roman"/>
          <w:bCs/>
          <w:color w:val="222222"/>
          <w:sz w:val="24"/>
          <w:szCs w:val="24"/>
        </w:rPr>
        <w:t>”</w:t>
      </w:r>
    </w:p>
    <w:p w:rsidR="008C72AD" w:rsidRDefault="00F73F4F" w:rsidP="00F73F4F">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F73F4F">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8C72AD">
        <w:rPr>
          <w:rFonts w:ascii="Times New Roman" w:eastAsia="Times New Roman" w:hAnsi="Times New Roman" w:cs="Times New Roman"/>
          <w:bCs/>
          <w:color w:val="222222"/>
          <w:sz w:val="24"/>
          <w:szCs w:val="24"/>
        </w:rPr>
        <w:t>Title of IPE Learning Activity</w:t>
      </w:r>
      <w:r>
        <w:rPr>
          <w:rFonts w:ascii="Times New Roman" w:eastAsia="Times New Roman" w:hAnsi="Times New Roman" w:cs="Times New Roman"/>
          <w:bCs/>
          <w:color w:val="222222"/>
          <w:sz w:val="24"/>
          <w:szCs w:val="24"/>
        </w:rPr>
        <w:t>”</w:t>
      </w:r>
    </w:p>
    <w:p w:rsidR="008C72AD" w:rsidRPr="006239F5" w:rsidRDefault="00F73F4F" w:rsidP="006239F5">
      <w:pPr>
        <w:pStyle w:val="ListParagraph"/>
        <w:numPr>
          <w:ilvl w:val="0"/>
          <w:numId w:val="2"/>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Enter title of proposed IPE learning activity in the b</w:t>
      </w:r>
      <w:r w:rsidR="008C72AD" w:rsidRPr="006239F5">
        <w:rPr>
          <w:rFonts w:ascii="Times New Roman" w:eastAsia="Times New Roman" w:hAnsi="Times New Roman" w:cs="Times New Roman"/>
          <w:bCs/>
          <w:color w:val="222222"/>
          <w:sz w:val="24"/>
          <w:szCs w:val="24"/>
        </w:rPr>
        <w:t xml:space="preserve">lank text </w:t>
      </w:r>
      <w:r w:rsidR="000E4C1B" w:rsidRPr="006239F5">
        <w:rPr>
          <w:rFonts w:ascii="Times New Roman" w:eastAsia="Times New Roman" w:hAnsi="Times New Roman" w:cs="Times New Roman"/>
          <w:bCs/>
          <w:color w:val="222222"/>
          <w:sz w:val="24"/>
          <w:szCs w:val="24"/>
        </w:rPr>
        <w:t>box</w:t>
      </w:r>
      <w:r w:rsidRPr="006239F5">
        <w:rPr>
          <w:rFonts w:ascii="Times New Roman" w:eastAsia="Times New Roman" w:hAnsi="Times New Roman" w:cs="Times New Roman"/>
          <w:bCs/>
          <w:color w:val="222222"/>
          <w:sz w:val="24"/>
          <w:szCs w:val="24"/>
        </w:rPr>
        <w:t>.</w:t>
      </w:r>
    </w:p>
    <w:p w:rsidR="00F73F4F" w:rsidRPr="00F73F4F" w:rsidRDefault="00F73F4F" w:rsidP="00F73F4F">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F73F4F">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8C72AD">
        <w:rPr>
          <w:rFonts w:ascii="Times New Roman" w:eastAsia="Times New Roman" w:hAnsi="Times New Roman" w:cs="Times New Roman"/>
          <w:bCs/>
          <w:color w:val="222222"/>
          <w:sz w:val="24"/>
          <w:szCs w:val="24"/>
        </w:rPr>
        <w:t>Criteria Met by this IPE Learning Activity</w:t>
      </w:r>
      <w:r>
        <w:rPr>
          <w:rFonts w:ascii="Times New Roman" w:eastAsia="Times New Roman" w:hAnsi="Times New Roman" w:cs="Times New Roman"/>
          <w:bCs/>
          <w:color w:val="222222"/>
          <w:sz w:val="24"/>
          <w:szCs w:val="24"/>
        </w:rPr>
        <w:t>”</w:t>
      </w:r>
    </w:p>
    <w:p w:rsidR="00F73F4F" w:rsidRPr="006239F5" w:rsidRDefault="00F73F4F" w:rsidP="006239F5">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 xml:space="preserve">Select the best options that represent the criteria met by this IPE Learning Activity. Options include: </w:t>
      </w:r>
    </w:p>
    <w:p w:rsidR="008C72AD" w:rsidRPr="006239F5" w:rsidRDefault="008C72AD"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 xml:space="preserve">Involvement of two or more professions. </w:t>
      </w:r>
    </w:p>
    <w:p w:rsidR="008C72AD" w:rsidRPr="006239F5" w:rsidRDefault="008C72AD"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 xml:space="preserve">Opportunities to learn about, from, and with one another. </w:t>
      </w:r>
    </w:p>
    <w:p w:rsidR="008C72AD" w:rsidRPr="006239F5" w:rsidRDefault="008C72AD"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 xml:space="preserve">Significant interactivity between participants. </w:t>
      </w:r>
    </w:p>
    <w:p w:rsidR="00F73F4F" w:rsidRPr="006239F5" w:rsidRDefault="008C72AD"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Teaching and/or learning about interprofessional practice and education is intentionally integrated into the activity. Interprofessional practice and education constructs are targeted with IPE learning objectives are also discussed, trained, reviewed, and/or assessed as part of the learning activity.</w:t>
      </w:r>
    </w:p>
    <w:p w:rsidR="00F73F4F" w:rsidRPr="006239F5" w:rsidRDefault="00F73F4F" w:rsidP="006239F5">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i/>
          <w:color w:val="222222"/>
          <w:sz w:val="24"/>
          <w:szCs w:val="24"/>
        </w:rPr>
      </w:pPr>
      <w:r w:rsidRPr="006239F5">
        <w:rPr>
          <w:rFonts w:ascii="Times New Roman" w:eastAsia="Times New Roman" w:hAnsi="Times New Roman" w:cs="Times New Roman"/>
          <w:bCs/>
          <w:color w:val="222222"/>
          <w:sz w:val="24"/>
          <w:szCs w:val="24"/>
        </w:rPr>
        <w:t>Text under options reads: “All criteria must be met to register the IPE learning activity. By checking each box, you confirm each criteria will be implemented in the IPE learning activity. If further assistance is needed to meet these four criteria, staff members in the Office of Interprofessional Education can provide guidance in activity development.”</w:t>
      </w:r>
    </w:p>
    <w:p w:rsidR="008C72AD" w:rsidRDefault="006239F5" w:rsidP="00F73F4F">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0E4C1B">
        <w:rPr>
          <w:rFonts w:ascii="Times New Roman" w:eastAsia="Times New Roman" w:hAnsi="Times New Roman" w:cs="Times New Roman"/>
          <w:bCs/>
          <w:color w:val="222222"/>
          <w:sz w:val="24"/>
          <w:szCs w:val="24"/>
        </w:rPr>
        <w:t>Type of Learning Activity (Check all that apply)</w:t>
      </w:r>
      <w:r>
        <w:rPr>
          <w:rFonts w:ascii="Times New Roman" w:eastAsia="Times New Roman" w:hAnsi="Times New Roman" w:cs="Times New Roman"/>
          <w:bCs/>
          <w:color w:val="222222"/>
          <w:sz w:val="24"/>
          <w:szCs w:val="24"/>
        </w:rPr>
        <w:t>”</w:t>
      </w:r>
    </w:p>
    <w:p w:rsidR="006239F5" w:rsidRPr="006239F5" w:rsidRDefault="006239F5" w:rsidP="006239F5">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lastRenderedPageBreak/>
        <w:t>Select the option</w:t>
      </w:r>
      <w:r w:rsidR="00A42E2B">
        <w:rPr>
          <w:rFonts w:ascii="Times New Roman" w:eastAsia="Times New Roman" w:hAnsi="Times New Roman" w:cs="Times New Roman"/>
          <w:bCs/>
          <w:color w:val="222222"/>
          <w:sz w:val="24"/>
          <w:szCs w:val="24"/>
        </w:rPr>
        <w:t>(</w:t>
      </w:r>
      <w:r w:rsidRPr="006239F5">
        <w:rPr>
          <w:rFonts w:ascii="Times New Roman" w:eastAsia="Times New Roman" w:hAnsi="Times New Roman" w:cs="Times New Roman"/>
          <w:bCs/>
          <w:color w:val="222222"/>
          <w:sz w:val="24"/>
          <w:szCs w:val="24"/>
        </w:rPr>
        <w:t>s</w:t>
      </w:r>
      <w:r w:rsidR="00A42E2B">
        <w:rPr>
          <w:rFonts w:ascii="Times New Roman" w:eastAsia="Times New Roman" w:hAnsi="Times New Roman" w:cs="Times New Roman"/>
          <w:bCs/>
          <w:color w:val="222222"/>
          <w:sz w:val="24"/>
          <w:szCs w:val="24"/>
        </w:rPr>
        <w:t>)</w:t>
      </w:r>
      <w:r w:rsidRPr="006239F5">
        <w:rPr>
          <w:rFonts w:ascii="Times New Roman" w:eastAsia="Times New Roman" w:hAnsi="Times New Roman" w:cs="Times New Roman"/>
          <w:bCs/>
          <w:color w:val="222222"/>
          <w:sz w:val="24"/>
          <w:szCs w:val="24"/>
        </w:rPr>
        <w:t xml:space="preserve"> that</w:t>
      </w:r>
      <w:r w:rsidR="00A42E2B">
        <w:rPr>
          <w:rFonts w:ascii="Times New Roman" w:eastAsia="Times New Roman" w:hAnsi="Times New Roman" w:cs="Times New Roman"/>
          <w:bCs/>
          <w:color w:val="222222"/>
          <w:sz w:val="24"/>
          <w:szCs w:val="24"/>
        </w:rPr>
        <w:t xml:space="preserve"> best</w:t>
      </w:r>
      <w:r w:rsidRPr="006239F5">
        <w:rPr>
          <w:rFonts w:ascii="Times New Roman" w:eastAsia="Times New Roman" w:hAnsi="Times New Roman" w:cs="Times New Roman"/>
          <w:bCs/>
          <w:color w:val="222222"/>
          <w:sz w:val="24"/>
          <w:szCs w:val="24"/>
        </w:rPr>
        <w:t xml:space="preserve"> represents the types of learning activity for the event. Options include: </w:t>
      </w:r>
    </w:p>
    <w:p w:rsidR="000E4C1B" w:rsidRPr="006239F5" w:rsidRDefault="000E4C1B"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Case-based and/or problem-based learning</w:t>
      </w:r>
    </w:p>
    <w:p w:rsidR="000E4C1B" w:rsidRPr="006239F5" w:rsidRDefault="000E4C1B"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Interprofessional journal club</w:t>
      </w:r>
    </w:p>
    <w:p w:rsidR="000E4C1B" w:rsidRPr="006239F5" w:rsidRDefault="000E4C1B"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Clinical observation learning</w:t>
      </w:r>
    </w:p>
    <w:p w:rsidR="00FC5948" w:rsidRDefault="00FC5948"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 xml:space="preserve">Service learning and/or community engagement project </w:t>
      </w:r>
    </w:p>
    <w:p w:rsidR="000E4C1B" w:rsidRPr="00FC5948" w:rsidRDefault="000E4C1B" w:rsidP="00FC594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Collaborative research project</w:t>
      </w:r>
    </w:p>
    <w:p w:rsidR="000E4C1B" w:rsidRPr="006239F5" w:rsidRDefault="000E4C1B"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Competition or contest</w:t>
      </w:r>
    </w:p>
    <w:p w:rsidR="000E4C1B" w:rsidRPr="006239F5" w:rsidRDefault="000E4C1B"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Simulation learning</w:t>
      </w:r>
    </w:p>
    <w:p w:rsidR="000E4C1B" w:rsidRPr="006239F5" w:rsidRDefault="000E4C1B"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Controversy discussions and/or mock debates learning</w:t>
      </w:r>
    </w:p>
    <w:p w:rsidR="000E4C1B" w:rsidRPr="006239F5" w:rsidRDefault="000E4C1B"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Team-building event</w:t>
      </w:r>
    </w:p>
    <w:p w:rsidR="000E4C1B" w:rsidRPr="006239F5" w:rsidRDefault="000E4C1B"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Didactic learning</w:t>
      </w:r>
    </w:p>
    <w:p w:rsidR="000E4C1B" w:rsidRPr="006239F5" w:rsidRDefault="000E4C1B"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TeamSTEPPS® training within an interprofessional environment</w:t>
      </w:r>
    </w:p>
    <w:p w:rsidR="000E4C1B" w:rsidRPr="006239F5" w:rsidRDefault="000E4C1B"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Experiential and/or clinical learning</w:t>
      </w:r>
    </w:p>
    <w:p w:rsidR="000E4C1B" w:rsidRPr="006239F5" w:rsidRDefault="000E4C1B"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Telehealth and/or remote patient monitoring</w:t>
      </w:r>
    </w:p>
    <w:p w:rsidR="000E4C1B" w:rsidRPr="006239F5" w:rsidRDefault="000E4C1B"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International/global health experience</w:t>
      </w:r>
    </w:p>
    <w:p w:rsidR="000E4C1B" w:rsidRPr="006239F5" w:rsidRDefault="000E4C1B"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Workshop, interactive demo, or small group activity</w:t>
      </w:r>
    </w:p>
    <w:p w:rsidR="000E4C1B" w:rsidRPr="006239F5" w:rsidRDefault="000E4C1B" w:rsidP="006239F5">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Other Type of learning activity</w:t>
      </w:r>
    </w:p>
    <w:p w:rsidR="000E4C1B" w:rsidRPr="006239F5" w:rsidRDefault="000E4C1B" w:rsidP="006239F5">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Blank text box</w:t>
      </w:r>
      <w:r w:rsidR="006239F5">
        <w:rPr>
          <w:rFonts w:ascii="Times New Roman" w:eastAsia="Times New Roman" w:hAnsi="Times New Roman" w:cs="Times New Roman"/>
          <w:bCs/>
          <w:color w:val="222222"/>
          <w:sz w:val="24"/>
          <w:szCs w:val="24"/>
        </w:rPr>
        <w:t xml:space="preserve"> to manually fill in option that is not listed</w:t>
      </w:r>
    </w:p>
    <w:p w:rsidR="000E4C1B" w:rsidRDefault="00A06BBA" w:rsidP="00F73F4F">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06BBA">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0E4C1B">
        <w:rPr>
          <w:rFonts w:ascii="Times New Roman" w:eastAsia="Times New Roman" w:hAnsi="Times New Roman" w:cs="Times New Roman"/>
          <w:bCs/>
          <w:color w:val="222222"/>
          <w:sz w:val="24"/>
          <w:szCs w:val="24"/>
        </w:rPr>
        <w:t>IPEC Core Competencies Targeted by this IPE Learning A</w:t>
      </w:r>
      <w:r>
        <w:rPr>
          <w:rFonts w:ascii="Times New Roman" w:eastAsia="Times New Roman" w:hAnsi="Times New Roman" w:cs="Times New Roman"/>
          <w:bCs/>
          <w:color w:val="222222"/>
          <w:sz w:val="24"/>
          <w:szCs w:val="24"/>
        </w:rPr>
        <w:t>ctivity (Check all that apply):”</w:t>
      </w:r>
    </w:p>
    <w:p w:rsidR="00A06BBA" w:rsidRPr="00A06BBA" w:rsidRDefault="00A06BBA" w:rsidP="00A06BBA">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6239F5">
        <w:rPr>
          <w:rFonts w:ascii="Times New Roman" w:eastAsia="Times New Roman" w:hAnsi="Times New Roman" w:cs="Times New Roman"/>
          <w:bCs/>
          <w:color w:val="222222"/>
          <w:sz w:val="24"/>
          <w:szCs w:val="24"/>
        </w:rPr>
        <w:t>Select the options that</w:t>
      </w:r>
      <w:r>
        <w:rPr>
          <w:rFonts w:ascii="Times New Roman" w:eastAsia="Times New Roman" w:hAnsi="Times New Roman" w:cs="Times New Roman"/>
          <w:bCs/>
          <w:color w:val="222222"/>
          <w:sz w:val="24"/>
          <w:szCs w:val="24"/>
        </w:rPr>
        <w:t xml:space="preserve"> best</w:t>
      </w:r>
      <w:r w:rsidRPr="006239F5">
        <w:rPr>
          <w:rFonts w:ascii="Times New Roman" w:eastAsia="Times New Roman" w:hAnsi="Times New Roman" w:cs="Times New Roman"/>
          <w:bCs/>
          <w:color w:val="222222"/>
          <w:sz w:val="24"/>
          <w:szCs w:val="24"/>
        </w:rPr>
        <w:t xml:space="preserve"> represents the </w:t>
      </w:r>
      <w:r>
        <w:rPr>
          <w:rFonts w:ascii="Times New Roman" w:eastAsia="Times New Roman" w:hAnsi="Times New Roman" w:cs="Times New Roman"/>
          <w:bCs/>
          <w:color w:val="222222"/>
          <w:sz w:val="24"/>
          <w:szCs w:val="24"/>
        </w:rPr>
        <w:t>IPEC Core Competencies. Options include:</w:t>
      </w:r>
    </w:p>
    <w:p w:rsidR="000E4C1B" w:rsidRPr="00A06BBA" w:rsidRDefault="000E4C1B" w:rsidP="00A06BBA">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06BBA">
        <w:rPr>
          <w:rFonts w:ascii="Times New Roman" w:eastAsia="Times New Roman" w:hAnsi="Times New Roman" w:cs="Times New Roman"/>
          <w:bCs/>
          <w:color w:val="222222"/>
          <w:sz w:val="24"/>
          <w:szCs w:val="24"/>
        </w:rPr>
        <w:t>Interprofessional Communication: Communicate with patients, families, communities, and professionals in health and other fields in a responsive and responsible manner that supports a team approach to the promotion and maintenance of health and the prevention and treatment of disease.</w:t>
      </w:r>
    </w:p>
    <w:p w:rsidR="000E4C1B" w:rsidRPr="00A06BBA" w:rsidRDefault="000E4C1B" w:rsidP="00A06BBA">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06BBA">
        <w:rPr>
          <w:rFonts w:ascii="Times New Roman" w:eastAsia="Times New Roman" w:hAnsi="Times New Roman" w:cs="Times New Roman"/>
          <w:bCs/>
          <w:color w:val="222222"/>
          <w:sz w:val="24"/>
          <w:szCs w:val="24"/>
        </w:rPr>
        <w:t>Roles and Responsibilities: Use the knowledge of one’s own role and those of other professions to appropriately assess and address the health care needs of patients and to promote and advance the health of populations.</w:t>
      </w:r>
    </w:p>
    <w:p w:rsidR="000E4C1B" w:rsidRPr="00A06BBA" w:rsidRDefault="000E4C1B" w:rsidP="00A06BBA">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06BBA">
        <w:rPr>
          <w:rFonts w:ascii="Times New Roman" w:eastAsia="Times New Roman" w:hAnsi="Times New Roman" w:cs="Times New Roman"/>
          <w:bCs/>
          <w:color w:val="222222"/>
          <w:sz w:val="24"/>
          <w:szCs w:val="24"/>
        </w:rPr>
        <w:t>Teams and Teamwork: Apply relationship-building values and the principles of team dynamics to perform effectively in different team roles to plan, deliver, and evaluate patient/population-centered care and population health programs and policies that are safe, timely, efficient, effective, and equitable.</w:t>
      </w:r>
    </w:p>
    <w:p w:rsidR="000E4C1B" w:rsidRPr="00A06BBA" w:rsidRDefault="000E4C1B" w:rsidP="00A06BBA">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06BBA">
        <w:rPr>
          <w:rFonts w:ascii="Times New Roman" w:eastAsia="Times New Roman" w:hAnsi="Times New Roman" w:cs="Times New Roman"/>
          <w:bCs/>
          <w:color w:val="222222"/>
          <w:sz w:val="24"/>
          <w:szCs w:val="24"/>
        </w:rPr>
        <w:t>Values/Ethics for Interprofessional Practice: Work with individuals of other professions to maintain a climate of mutual respect and shared values.</w:t>
      </w:r>
    </w:p>
    <w:p w:rsidR="000E4C1B" w:rsidRDefault="00A06BBA" w:rsidP="00F73F4F">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06BBA">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xml:space="preserve">: </w:t>
      </w:r>
      <w:r w:rsidR="00FC5948">
        <w:rPr>
          <w:rFonts w:ascii="Times New Roman" w:eastAsia="Times New Roman" w:hAnsi="Times New Roman" w:cs="Times New Roman"/>
          <w:bCs/>
          <w:color w:val="222222"/>
          <w:sz w:val="24"/>
          <w:szCs w:val="24"/>
        </w:rPr>
        <w:t>“Quintuple Aim Strategic Goals Discussed in this IPE Learning Activity (Check all that apply)”</w:t>
      </w:r>
    </w:p>
    <w:p w:rsidR="00FC5948" w:rsidRDefault="00FC5948" w:rsidP="00AF04E9">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Select the options that best represent the strategic goals discussed</w:t>
      </w:r>
      <w:r w:rsidR="00D709DE">
        <w:rPr>
          <w:rFonts w:ascii="Times New Roman" w:eastAsia="Times New Roman" w:hAnsi="Times New Roman" w:cs="Times New Roman"/>
          <w:bCs/>
          <w:color w:val="222222"/>
          <w:sz w:val="24"/>
          <w:szCs w:val="24"/>
        </w:rPr>
        <w:t xml:space="preserve"> in this IPE learning activity: </w:t>
      </w:r>
    </w:p>
    <w:p w:rsidR="00D709DE" w:rsidRDefault="00D709DE" w:rsidP="00AF04E9">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Advancing health equity </w:t>
      </w:r>
    </w:p>
    <w:p w:rsidR="00D709DE" w:rsidRDefault="00D709DE" w:rsidP="00AF04E9">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Improving patient and/or population health outcomes </w:t>
      </w:r>
    </w:p>
    <w:p w:rsidR="00D709DE" w:rsidRDefault="00D709DE" w:rsidP="00AF04E9">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Enhancing the experience of care </w:t>
      </w:r>
    </w:p>
    <w:p w:rsidR="00D709DE" w:rsidRDefault="00D709DE" w:rsidP="00AF04E9">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Reducing the cost of care </w:t>
      </w:r>
    </w:p>
    <w:p w:rsidR="00D709DE" w:rsidRPr="00FC5948" w:rsidRDefault="00D709DE" w:rsidP="00AF04E9">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lastRenderedPageBreak/>
        <w:t xml:space="preserve">Improving care team well-being </w:t>
      </w:r>
    </w:p>
    <w:p w:rsidR="00FC5948" w:rsidRPr="00FC5948" w:rsidRDefault="00FC5948" w:rsidP="00F73F4F">
      <w:p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 xml:space="preserve">Prompt: </w:t>
      </w:r>
      <w:r>
        <w:rPr>
          <w:rFonts w:ascii="Times New Roman" w:eastAsia="Times New Roman" w:hAnsi="Times New Roman" w:cs="Times New Roman"/>
          <w:bCs/>
          <w:color w:val="222222"/>
          <w:sz w:val="24"/>
          <w:szCs w:val="24"/>
        </w:rPr>
        <w:t>“Detailed Description and Purpose of Learning Activity”</w:t>
      </w:r>
    </w:p>
    <w:p w:rsidR="000E4C1B" w:rsidRPr="00A06BBA" w:rsidRDefault="00A06BBA" w:rsidP="00A06BBA">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06BBA">
        <w:rPr>
          <w:rFonts w:ascii="Times New Roman" w:eastAsia="Times New Roman" w:hAnsi="Times New Roman" w:cs="Times New Roman"/>
          <w:bCs/>
          <w:color w:val="222222"/>
          <w:sz w:val="24"/>
          <w:szCs w:val="24"/>
        </w:rPr>
        <w:t>Type out your detailed description and purpose of learning activity in the b</w:t>
      </w:r>
      <w:r w:rsidR="000E4C1B" w:rsidRPr="00A06BBA">
        <w:rPr>
          <w:rFonts w:ascii="Times New Roman" w:eastAsia="Times New Roman" w:hAnsi="Times New Roman" w:cs="Times New Roman"/>
          <w:bCs/>
          <w:color w:val="222222"/>
          <w:sz w:val="24"/>
          <w:szCs w:val="24"/>
        </w:rPr>
        <w:t>lank text box</w:t>
      </w:r>
      <w:r w:rsidRPr="00A06BBA">
        <w:rPr>
          <w:rFonts w:ascii="Times New Roman" w:eastAsia="Times New Roman" w:hAnsi="Times New Roman" w:cs="Times New Roman"/>
          <w:bCs/>
          <w:color w:val="222222"/>
          <w:sz w:val="24"/>
          <w:szCs w:val="24"/>
        </w:rPr>
        <w:t>.</w:t>
      </w:r>
    </w:p>
    <w:p w:rsidR="000E4C1B" w:rsidRDefault="00A06BBA" w:rsidP="00F73F4F">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06BBA">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0E4C1B">
        <w:rPr>
          <w:rFonts w:ascii="Times New Roman" w:eastAsia="Times New Roman" w:hAnsi="Times New Roman" w:cs="Times New Roman"/>
          <w:bCs/>
          <w:color w:val="222222"/>
          <w:sz w:val="24"/>
          <w:szCs w:val="24"/>
        </w:rPr>
        <w:t>Level of Interprofessional Practice and Education Integration (Check all that apply)</w:t>
      </w:r>
      <w:r>
        <w:rPr>
          <w:rFonts w:ascii="Times New Roman" w:eastAsia="Times New Roman" w:hAnsi="Times New Roman" w:cs="Times New Roman"/>
          <w:bCs/>
          <w:color w:val="222222"/>
          <w:sz w:val="24"/>
          <w:szCs w:val="24"/>
        </w:rPr>
        <w:t>”</w:t>
      </w:r>
    </w:p>
    <w:p w:rsidR="00A06BBA" w:rsidRPr="00A06BBA" w:rsidRDefault="00AF04E9" w:rsidP="00A06BBA">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Select the option</w:t>
      </w:r>
      <w:r w:rsidR="00A06BBA">
        <w:rPr>
          <w:rFonts w:ascii="Times New Roman" w:eastAsia="Times New Roman" w:hAnsi="Times New Roman" w:cs="Times New Roman"/>
          <w:bCs/>
          <w:color w:val="222222"/>
          <w:sz w:val="24"/>
          <w:szCs w:val="24"/>
        </w:rPr>
        <w:t xml:space="preserve"> that best </w:t>
      </w:r>
      <w:r>
        <w:rPr>
          <w:rFonts w:ascii="Times New Roman" w:eastAsia="Times New Roman" w:hAnsi="Times New Roman" w:cs="Times New Roman"/>
          <w:bCs/>
          <w:color w:val="222222"/>
          <w:sz w:val="24"/>
          <w:szCs w:val="24"/>
        </w:rPr>
        <w:t>appl</w:t>
      </w:r>
      <w:r>
        <w:rPr>
          <w:rFonts w:ascii="Times New Roman" w:eastAsia="Times New Roman" w:hAnsi="Times New Roman" w:cs="Times New Roman"/>
          <w:bCs/>
          <w:color w:val="222222"/>
          <w:sz w:val="24"/>
          <w:szCs w:val="24"/>
        </w:rPr>
        <w:t xml:space="preserve">ies </w:t>
      </w:r>
      <w:r w:rsidR="00A06BBA">
        <w:rPr>
          <w:rFonts w:ascii="Times New Roman" w:eastAsia="Times New Roman" w:hAnsi="Times New Roman" w:cs="Times New Roman"/>
          <w:bCs/>
          <w:color w:val="222222"/>
          <w:sz w:val="24"/>
          <w:szCs w:val="24"/>
        </w:rPr>
        <w:t xml:space="preserve">to your activity. Options include: </w:t>
      </w:r>
    </w:p>
    <w:p w:rsidR="00AF04E9" w:rsidRPr="00AF04E9" w:rsidRDefault="000E4C1B" w:rsidP="00AF04E9">
      <w:pPr>
        <w:pStyle w:val="ListParagraph"/>
        <w:numPr>
          <w:ilvl w:val="1"/>
          <w:numId w:val="1"/>
        </w:numPr>
        <w:rPr>
          <w:rFonts w:ascii="Times New Roman" w:eastAsia="Times New Roman" w:hAnsi="Times New Roman" w:cs="Times New Roman"/>
          <w:bCs/>
          <w:color w:val="222222"/>
          <w:sz w:val="24"/>
          <w:szCs w:val="24"/>
        </w:rPr>
      </w:pPr>
      <w:r w:rsidRPr="00AF04E9">
        <w:rPr>
          <w:rFonts w:ascii="Times New Roman" w:eastAsia="Times New Roman" w:hAnsi="Times New Roman" w:cs="Times New Roman"/>
          <w:b/>
          <w:bCs/>
          <w:color w:val="222222"/>
          <w:sz w:val="24"/>
          <w:szCs w:val="24"/>
        </w:rPr>
        <w:t>Exposure Level</w:t>
      </w:r>
      <w:r w:rsidRPr="00AF04E9">
        <w:rPr>
          <w:rFonts w:ascii="Times New Roman" w:eastAsia="Times New Roman" w:hAnsi="Times New Roman" w:cs="Times New Roman"/>
          <w:bCs/>
          <w:color w:val="222222"/>
          <w:sz w:val="24"/>
          <w:szCs w:val="24"/>
        </w:rPr>
        <w:t xml:space="preserve">: </w:t>
      </w:r>
      <w:r w:rsidR="00AF04E9" w:rsidRPr="00AF04E9">
        <w:rPr>
          <w:rFonts w:ascii="Times New Roman" w:eastAsia="Times New Roman" w:hAnsi="Times New Roman" w:cs="Times New Roman"/>
          <w:bCs/>
          <w:color w:val="222222"/>
          <w:sz w:val="24"/>
          <w:szCs w:val="24"/>
        </w:rPr>
        <w:t>Consists of introductory learning activities that provide learners with the opportunity to interact and learn from professionals and peers from disciplines beyond their own. The desired outcome for activities offered at the exposure level is that learners will gain a deeper understanding of their own profession while gaining an appreciation for the perspective and roles of other professions.</w:t>
      </w:r>
    </w:p>
    <w:p w:rsidR="000E4C1B" w:rsidRPr="00AF04E9" w:rsidRDefault="000E4C1B" w:rsidP="00C32A89">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F04E9">
        <w:rPr>
          <w:rFonts w:ascii="Times New Roman" w:eastAsia="Times New Roman" w:hAnsi="Times New Roman" w:cs="Times New Roman"/>
          <w:b/>
          <w:bCs/>
          <w:color w:val="222222"/>
          <w:sz w:val="24"/>
          <w:szCs w:val="24"/>
        </w:rPr>
        <w:t>Immersion Level</w:t>
      </w:r>
      <w:r w:rsidRPr="00AF04E9">
        <w:rPr>
          <w:rFonts w:ascii="Times New Roman" w:eastAsia="Times New Roman" w:hAnsi="Times New Roman" w:cs="Times New Roman"/>
          <w:bCs/>
          <w:color w:val="222222"/>
          <w:sz w:val="24"/>
          <w:szCs w:val="24"/>
        </w:rPr>
        <w:t>: Consists of development learning activities that provide learners with the opportunity to learn about, with, and from other professional learners in an active learning situation where they are applying learning during the activity. The desired outcome for activities offered at the immersion level is that learners will develop critical thinking skills as part of an interprofessional view that incorporates multiple perspectives, and acknowledges and encourages diversity in providing quality health and human services.</w:t>
      </w:r>
    </w:p>
    <w:p w:rsidR="000E4C1B" w:rsidRPr="00A06BBA" w:rsidRDefault="000E4C1B" w:rsidP="00A06BBA">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06BBA">
        <w:rPr>
          <w:rFonts w:ascii="Times New Roman" w:eastAsia="Times New Roman" w:hAnsi="Times New Roman" w:cs="Times New Roman"/>
          <w:b/>
          <w:bCs/>
          <w:color w:val="222222"/>
          <w:sz w:val="24"/>
          <w:szCs w:val="24"/>
        </w:rPr>
        <w:t>Competence Level</w:t>
      </w:r>
      <w:r w:rsidRPr="00A06BBA">
        <w:rPr>
          <w:rFonts w:ascii="Times New Roman" w:eastAsia="Times New Roman" w:hAnsi="Times New Roman" w:cs="Times New Roman"/>
          <w:bCs/>
          <w:color w:val="222222"/>
          <w:sz w:val="24"/>
          <w:szCs w:val="24"/>
        </w:rPr>
        <w:t>: Consists of practice-ready learning activities where learners will integrate their interprofessional education and collaborative knowledge and skills in an authentic team-based care environment. These activities will have learners actively engaged in team decision-making around patient, family, and/or community care. The desired outcome for activities offered at the competence level is development of competent practice-ready health care providers.</w:t>
      </w:r>
    </w:p>
    <w:p w:rsidR="00A06BBA" w:rsidRDefault="000E4C1B" w:rsidP="00A06BBA">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06BBA">
        <w:rPr>
          <w:rFonts w:ascii="Times New Roman" w:eastAsia="Times New Roman" w:hAnsi="Times New Roman" w:cs="Times New Roman"/>
          <w:bCs/>
          <w:color w:val="222222"/>
          <w:sz w:val="24"/>
          <w:szCs w:val="24"/>
        </w:rPr>
        <w:t>Other levels of interprofessional practice and education integration</w:t>
      </w:r>
    </w:p>
    <w:p w:rsidR="000E4C1B" w:rsidRPr="00A06BBA" w:rsidRDefault="00A06BBA" w:rsidP="00A06BBA">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0E4C1B" w:rsidRDefault="000E4C1B" w:rsidP="00AF04E9">
      <w:pPr>
        <w:pStyle w:val="Heading1"/>
        <w:rPr>
          <w:rFonts w:eastAsia="Times New Roman"/>
        </w:rPr>
      </w:pPr>
      <w:r>
        <w:rPr>
          <w:rFonts w:eastAsia="Times New Roman"/>
        </w:rPr>
        <w:t>Section 2: Participation</w:t>
      </w:r>
    </w:p>
    <w:p w:rsidR="00AE1AB6" w:rsidRDefault="00AE1AB6" w:rsidP="00AE1AB6">
      <w:p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Section Instructions</w:t>
      </w:r>
      <w:r>
        <w:rPr>
          <w:rFonts w:ascii="Times New Roman" w:eastAsia="Times New Roman" w:hAnsi="Times New Roman" w:cs="Times New Roman"/>
          <w:bCs/>
          <w:color w:val="222222"/>
          <w:sz w:val="24"/>
          <w:szCs w:val="24"/>
        </w:rPr>
        <w:t xml:space="preserve">: </w:t>
      </w:r>
      <w:r w:rsidRPr="00AE1AB6">
        <w:rPr>
          <w:rFonts w:ascii="Times New Roman" w:eastAsia="Times New Roman" w:hAnsi="Times New Roman" w:cs="Times New Roman"/>
          <w:bCs/>
          <w:color w:val="222222"/>
          <w:sz w:val="24"/>
          <w:szCs w:val="24"/>
        </w:rPr>
        <w:t>Please indicate how learners will receive recognition for their attendance or participation in the learning activity. Check all that apply. Include supporting details or documents when applicable</w:t>
      </w:r>
    </w:p>
    <w:p w:rsidR="00AE1AB6" w:rsidRDefault="00AE1AB6" w:rsidP="00AE1AB6">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xml:space="preserve">: </w:t>
      </w:r>
      <w:r w:rsidRPr="00AE1AB6">
        <w:rPr>
          <w:rFonts w:ascii="Times New Roman" w:eastAsia="Times New Roman" w:hAnsi="Times New Roman" w:cs="Times New Roman"/>
          <w:bCs/>
          <w:color w:val="222222"/>
          <w:sz w:val="24"/>
          <w:szCs w:val="24"/>
        </w:rPr>
        <w:t>Attendance or Participation in Learning Activity (Check all that apply)</w:t>
      </w:r>
    </w:p>
    <w:p w:rsidR="00AE1AB6" w:rsidRDefault="00AE1AB6" w:rsidP="00AE1AB6">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Select the options that represent how participant’s attendance and participation best apply with this </w:t>
      </w:r>
      <w:r w:rsidR="00A42E2B">
        <w:rPr>
          <w:rFonts w:ascii="Times New Roman" w:eastAsia="Times New Roman" w:hAnsi="Times New Roman" w:cs="Times New Roman"/>
          <w:bCs/>
          <w:color w:val="222222"/>
          <w:sz w:val="24"/>
          <w:szCs w:val="24"/>
        </w:rPr>
        <w:t>learning activity</w:t>
      </w:r>
      <w:r>
        <w:rPr>
          <w:rFonts w:ascii="Times New Roman" w:eastAsia="Times New Roman" w:hAnsi="Times New Roman" w:cs="Times New Roman"/>
          <w:bCs/>
          <w:color w:val="222222"/>
          <w:sz w:val="24"/>
          <w:szCs w:val="24"/>
        </w:rPr>
        <w:t>. Options include:</w:t>
      </w:r>
    </w:p>
    <w:p w:rsidR="00AE1AB6" w:rsidRPr="00AE1AB6" w:rsidRDefault="00AE1AB6" w:rsidP="00AE1AB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Cs/>
          <w:color w:val="222222"/>
          <w:sz w:val="24"/>
          <w:szCs w:val="24"/>
        </w:rPr>
        <w:t>Certificate credit</w:t>
      </w:r>
    </w:p>
    <w:p w:rsidR="00AE1AB6" w:rsidRPr="00AE1AB6" w:rsidRDefault="00AE1AB6" w:rsidP="00AE1AB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Cs/>
          <w:color w:val="222222"/>
          <w:sz w:val="24"/>
          <w:szCs w:val="24"/>
        </w:rPr>
        <w:t>CV credit</w:t>
      </w:r>
    </w:p>
    <w:p w:rsidR="00AE1AB6" w:rsidRPr="00AE1AB6" w:rsidRDefault="00AE1AB6" w:rsidP="00AE1AB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Cs/>
          <w:color w:val="222222"/>
          <w:sz w:val="24"/>
          <w:szCs w:val="24"/>
        </w:rPr>
        <w:lastRenderedPageBreak/>
        <w:t>Portfolio credit</w:t>
      </w:r>
    </w:p>
    <w:p w:rsidR="00AE1AB6" w:rsidRPr="00AE1AB6" w:rsidRDefault="00AE1AB6" w:rsidP="00AE1AB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Cs/>
          <w:color w:val="222222"/>
          <w:sz w:val="24"/>
          <w:szCs w:val="24"/>
        </w:rPr>
        <w:t>Community service credit</w:t>
      </w:r>
    </w:p>
    <w:p w:rsidR="00AE1AB6" w:rsidRPr="00AE1AB6" w:rsidRDefault="00AE1AB6" w:rsidP="00AE1AB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Cs/>
          <w:color w:val="222222"/>
          <w:sz w:val="24"/>
          <w:szCs w:val="24"/>
        </w:rPr>
        <w:t>Experiential credit</w:t>
      </w:r>
    </w:p>
    <w:p w:rsidR="00AE1AB6" w:rsidRPr="00AE1AB6" w:rsidRDefault="00AE1AB6" w:rsidP="00AE1AB6">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Cs/>
          <w:color w:val="222222"/>
          <w:sz w:val="24"/>
          <w:szCs w:val="24"/>
        </w:rPr>
        <w:t xml:space="preserve">Blank text box </w:t>
      </w:r>
      <w:r>
        <w:rPr>
          <w:rFonts w:ascii="Times New Roman" w:eastAsia="Times New Roman" w:hAnsi="Times New Roman" w:cs="Times New Roman"/>
          <w:bCs/>
          <w:color w:val="222222"/>
          <w:sz w:val="24"/>
          <w:szCs w:val="24"/>
        </w:rPr>
        <w:t>to fill out details of selection.</w:t>
      </w:r>
    </w:p>
    <w:p w:rsidR="00AE1AB6" w:rsidRPr="00AE1AB6" w:rsidRDefault="00AE1AB6" w:rsidP="00AE1AB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Cs/>
          <w:color w:val="222222"/>
          <w:sz w:val="24"/>
          <w:szCs w:val="24"/>
        </w:rPr>
        <w:t>Program and/or school requirements</w:t>
      </w:r>
    </w:p>
    <w:p w:rsidR="00AE1AB6" w:rsidRPr="00AE1AB6" w:rsidRDefault="00AE1AB6" w:rsidP="00AE1AB6">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Cs/>
          <w:color w:val="222222"/>
          <w:sz w:val="24"/>
          <w:szCs w:val="24"/>
        </w:rPr>
        <w:t xml:space="preserve">Blank text box </w:t>
      </w:r>
      <w:r>
        <w:rPr>
          <w:rFonts w:ascii="Times New Roman" w:eastAsia="Times New Roman" w:hAnsi="Times New Roman" w:cs="Times New Roman"/>
          <w:bCs/>
          <w:color w:val="222222"/>
          <w:sz w:val="24"/>
          <w:szCs w:val="24"/>
        </w:rPr>
        <w:t>to fill out details of selection.</w:t>
      </w:r>
    </w:p>
    <w:p w:rsidR="00AE1AB6" w:rsidRPr="00AE1AB6" w:rsidRDefault="00AE1AB6" w:rsidP="00AE1AB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Cs/>
          <w:color w:val="222222"/>
          <w:sz w:val="24"/>
          <w:szCs w:val="24"/>
        </w:rPr>
        <w:t>Co</w:t>
      </w:r>
      <w:r w:rsidR="00D709DE">
        <w:rPr>
          <w:rFonts w:ascii="Times New Roman" w:eastAsia="Times New Roman" w:hAnsi="Times New Roman" w:cs="Times New Roman"/>
          <w:bCs/>
          <w:color w:val="222222"/>
          <w:sz w:val="24"/>
          <w:szCs w:val="24"/>
        </w:rPr>
        <w:t>u</w:t>
      </w:r>
      <w:r w:rsidRPr="00AE1AB6">
        <w:rPr>
          <w:rFonts w:ascii="Times New Roman" w:eastAsia="Times New Roman" w:hAnsi="Times New Roman" w:cs="Times New Roman"/>
          <w:bCs/>
          <w:color w:val="222222"/>
          <w:sz w:val="24"/>
          <w:szCs w:val="24"/>
        </w:rPr>
        <w:t>rse requirement</w:t>
      </w:r>
    </w:p>
    <w:p w:rsidR="00AE1AB6" w:rsidRPr="00AE1AB6" w:rsidRDefault="00AE1AB6" w:rsidP="00AE1AB6">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Cs/>
          <w:color w:val="222222"/>
          <w:sz w:val="24"/>
          <w:szCs w:val="24"/>
        </w:rPr>
        <w:t xml:space="preserve">Blank text box </w:t>
      </w:r>
      <w:r>
        <w:rPr>
          <w:rFonts w:ascii="Times New Roman" w:eastAsia="Times New Roman" w:hAnsi="Times New Roman" w:cs="Times New Roman"/>
          <w:bCs/>
          <w:color w:val="222222"/>
          <w:sz w:val="24"/>
          <w:szCs w:val="24"/>
        </w:rPr>
        <w:t>to fill out details of selection.</w:t>
      </w:r>
    </w:p>
    <w:p w:rsidR="00AE1AB6" w:rsidRPr="00AE1AB6" w:rsidRDefault="00AE1AB6" w:rsidP="00AE1AB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Cs/>
          <w:color w:val="222222"/>
          <w:sz w:val="24"/>
          <w:szCs w:val="24"/>
        </w:rPr>
        <w:t>Experiential requirement</w:t>
      </w:r>
    </w:p>
    <w:p w:rsidR="00AE1AB6" w:rsidRPr="00AE1AB6" w:rsidRDefault="00AE1AB6" w:rsidP="00AE1AB6">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Cs/>
          <w:color w:val="222222"/>
          <w:sz w:val="24"/>
          <w:szCs w:val="24"/>
        </w:rPr>
        <w:t xml:space="preserve">Blank text box </w:t>
      </w:r>
      <w:r>
        <w:rPr>
          <w:rFonts w:ascii="Times New Roman" w:eastAsia="Times New Roman" w:hAnsi="Times New Roman" w:cs="Times New Roman"/>
          <w:bCs/>
          <w:color w:val="222222"/>
          <w:sz w:val="24"/>
          <w:szCs w:val="24"/>
        </w:rPr>
        <w:t>to fill out details of selection.</w:t>
      </w:r>
    </w:p>
    <w:p w:rsidR="00AE1AB6" w:rsidRPr="00AE1AB6" w:rsidRDefault="00AE1AB6" w:rsidP="00AE1AB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Cs/>
          <w:color w:val="222222"/>
          <w:sz w:val="24"/>
          <w:szCs w:val="24"/>
        </w:rPr>
        <w:t>Voluntary basis</w:t>
      </w:r>
    </w:p>
    <w:p w:rsidR="00AE1AB6" w:rsidRPr="00AE1AB6" w:rsidRDefault="00AE1AB6" w:rsidP="00AE1AB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Cs/>
          <w:color w:val="222222"/>
          <w:sz w:val="24"/>
          <w:szCs w:val="24"/>
        </w:rPr>
        <w:t>Other Attendance or Participation</w:t>
      </w:r>
    </w:p>
    <w:p w:rsidR="00A42E2B" w:rsidRDefault="00A42E2B" w:rsidP="00A42E2B">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A42E2B" w:rsidRDefault="00A42E2B" w:rsidP="00A42E2B">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42E2B">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“Frequency of Learning Activity”</w:t>
      </w:r>
    </w:p>
    <w:p w:rsidR="00A42E2B" w:rsidRDefault="00A42E2B" w:rsidP="00A42E2B">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Select the option that best represents how often the learning activity will take place. Options include: </w:t>
      </w:r>
    </w:p>
    <w:p w:rsidR="00A42E2B" w:rsidRPr="00A42E2B" w:rsidRDefault="00A42E2B"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42E2B">
        <w:rPr>
          <w:rFonts w:ascii="Times New Roman" w:eastAsia="Times New Roman" w:hAnsi="Times New Roman" w:cs="Times New Roman"/>
          <w:bCs/>
          <w:color w:val="222222"/>
          <w:sz w:val="24"/>
          <w:szCs w:val="24"/>
        </w:rPr>
        <w:t>01. Annually</w:t>
      </w:r>
    </w:p>
    <w:p w:rsidR="00A42E2B" w:rsidRPr="00A42E2B" w:rsidRDefault="00A42E2B"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42E2B">
        <w:rPr>
          <w:rFonts w:ascii="Times New Roman" w:eastAsia="Times New Roman" w:hAnsi="Times New Roman" w:cs="Times New Roman"/>
          <w:bCs/>
          <w:color w:val="222222"/>
          <w:sz w:val="24"/>
          <w:szCs w:val="24"/>
        </w:rPr>
        <w:t>02. Semesterly</w:t>
      </w:r>
    </w:p>
    <w:p w:rsidR="00A42E2B" w:rsidRPr="00A42E2B" w:rsidRDefault="00A42E2B"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42E2B">
        <w:rPr>
          <w:rFonts w:ascii="Times New Roman" w:eastAsia="Times New Roman" w:hAnsi="Times New Roman" w:cs="Times New Roman"/>
          <w:bCs/>
          <w:color w:val="222222"/>
          <w:sz w:val="24"/>
          <w:szCs w:val="24"/>
        </w:rPr>
        <w:t>03. Quarterly</w:t>
      </w:r>
    </w:p>
    <w:p w:rsidR="00A42E2B" w:rsidRPr="00A42E2B" w:rsidRDefault="00A42E2B"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42E2B">
        <w:rPr>
          <w:rFonts w:ascii="Times New Roman" w:eastAsia="Times New Roman" w:hAnsi="Times New Roman" w:cs="Times New Roman"/>
          <w:bCs/>
          <w:color w:val="222222"/>
          <w:sz w:val="24"/>
          <w:szCs w:val="24"/>
        </w:rPr>
        <w:t>04. Experiential rotation duration</w:t>
      </w:r>
    </w:p>
    <w:p w:rsidR="00A42E2B" w:rsidRPr="00A42E2B" w:rsidRDefault="00A42E2B"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42E2B">
        <w:rPr>
          <w:rFonts w:ascii="Times New Roman" w:eastAsia="Times New Roman" w:hAnsi="Times New Roman" w:cs="Times New Roman"/>
          <w:bCs/>
          <w:color w:val="222222"/>
          <w:sz w:val="24"/>
          <w:szCs w:val="24"/>
        </w:rPr>
        <w:t>05. Bi-monthly</w:t>
      </w:r>
    </w:p>
    <w:p w:rsidR="00A42E2B" w:rsidRPr="00A42E2B" w:rsidRDefault="00A42E2B"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42E2B">
        <w:rPr>
          <w:rFonts w:ascii="Times New Roman" w:eastAsia="Times New Roman" w:hAnsi="Times New Roman" w:cs="Times New Roman"/>
          <w:bCs/>
          <w:color w:val="222222"/>
          <w:sz w:val="24"/>
          <w:szCs w:val="24"/>
        </w:rPr>
        <w:t>06. Monthly</w:t>
      </w:r>
    </w:p>
    <w:p w:rsidR="00A42E2B" w:rsidRPr="00A42E2B" w:rsidRDefault="00A42E2B"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42E2B">
        <w:rPr>
          <w:rFonts w:ascii="Times New Roman" w:eastAsia="Times New Roman" w:hAnsi="Times New Roman" w:cs="Times New Roman"/>
          <w:bCs/>
          <w:color w:val="222222"/>
          <w:sz w:val="24"/>
          <w:szCs w:val="24"/>
        </w:rPr>
        <w:t>07. Bi-weekly</w:t>
      </w:r>
    </w:p>
    <w:p w:rsidR="00A42E2B" w:rsidRPr="00A42E2B" w:rsidRDefault="00A42E2B"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42E2B">
        <w:rPr>
          <w:rFonts w:ascii="Times New Roman" w:eastAsia="Times New Roman" w:hAnsi="Times New Roman" w:cs="Times New Roman"/>
          <w:bCs/>
          <w:color w:val="222222"/>
          <w:sz w:val="24"/>
          <w:szCs w:val="24"/>
        </w:rPr>
        <w:t>08. Weekly</w:t>
      </w:r>
    </w:p>
    <w:p w:rsidR="00A42E2B" w:rsidRPr="00A42E2B" w:rsidRDefault="00A42E2B"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42E2B">
        <w:rPr>
          <w:rFonts w:ascii="Times New Roman" w:eastAsia="Times New Roman" w:hAnsi="Times New Roman" w:cs="Times New Roman"/>
          <w:bCs/>
          <w:color w:val="222222"/>
          <w:sz w:val="24"/>
          <w:szCs w:val="24"/>
        </w:rPr>
        <w:t>09. Daily</w:t>
      </w:r>
    </w:p>
    <w:p w:rsidR="00A42E2B" w:rsidRPr="00A42E2B" w:rsidRDefault="00A42E2B"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42E2B">
        <w:rPr>
          <w:rFonts w:ascii="Times New Roman" w:eastAsia="Times New Roman" w:hAnsi="Times New Roman" w:cs="Times New Roman"/>
          <w:bCs/>
          <w:color w:val="222222"/>
          <w:sz w:val="24"/>
          <w:szCs w:val="24"/>
        </w:rPr>
        <w:t>Other Frequency of Learning Activity</w:t>
      </w:r>
    </w:p>
    <w:p w:rsidR="00A42E2B" w:rsidRDefault="00A42E2B" w:rsidP="00A42E2B">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9C4106" w:rsidRDefault="00A42E2B" w:rsidP="00A42E2B">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42E2B">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9C4106">
        <w:rPr>
          <w:rFonts w:ascii="Times New Roman" w:eastAsia="Times New Roman" w:hAnsi="Times New Roman" w:cs="Times New Roman"/>
          <w:bCs/>
          <w:color w:val="222222"/>
          <w:sz w:val="24"/>
          <w:szCs w:val="24"/>
        </w:rPr>
        <w:t>Duration and/or Timeline of Learning Activity</w:t>
      </w:r>
      <w:r>
        <w:rPr>
          <w:rFonts w:ascii="Times New Roman" w:eastAsia="Times New Roman" w:hAnsi="Times New Roman" w:cs="Times New Roman"/>
          <w:bCs/>
          <w:color w:val="222222"/>
          <w:sz w:val="24"/>
          <w:szCs w:val="24"/>
        </w:rPr>
        <w:t>”</w:t>
      </w:r>
    </w:p>
    <w:p w:rsidR="00A42E2B" w:rsidRPr="00A42E2B" w:rsidRDefault="00A42E2B" w:rsidP="00A42E2B">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Select the option that best represents how long the learning activity will last. Options include: </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01. Up to 1 hour</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02. 1 to 3 hours</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03. 4 to 5 hours</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04. 6 to 7 hours</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 8 to 10 hours</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 Greater than 11 hours</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Other Duration and/or Timeline of Learning Activity</w:t>
      </w:r>
    </w:p>
    <w:p w:rsidR="00A42E2B" w:rsidRDefault="00A42E2B" w:rsidP="00A42E2B">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D709DE" w:rsidRDefault="00D709DE" w:rsidP="00D709DE">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42E2B">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Pr="00A42E2B">
        <w:rPr>
          <w:rFonts w:ascii="Times New Roman" w:eastAsia="Times New Roman" w:hAnsi="Times New Roman" w:cs="Times New Roman"/>
          <w:bCs/>
          <w:color w:val="222222"/>
          <w:sz w:val="24"/>
          <w:szCs w:val="24"/>
        </w:rPr>
        <w:t>Average Number of Learners Participating in the Learning Activity</w:t>
      </w:r>
      <w:r>
        <w:rPr>
          <w:rFonts w:ascii="Times New Roman" w:eastAsia="Times New Roman" w:hAnsi="Times New Roman" w:cs="Times New Roman"/>
          <w:bCs/>
          <w:color w:val="222222"/>
          <w:sz w:val="24"/>
          <w:szCs w:val="24"/>
        </w:rPr>
        <w:t>”</w:t>
      </w:r>
    </w:p>
    <w:p w:rsidR="00D709DE" w:rsidRPr="00A42E2B" w:rsidRDefault="00D709DE" w:rsidP="00D709DE">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Select the option that best represents the number of learners participating in the learning activity. Options include: </w:t>
      </w:r>
    </w:p>
    <w:p w:rsidR="00D709DE" w:rsidRPr="009C4106"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t>01. up to 50</w:t>
      </w:r>
    </w:p>
    <w:p w:rsidR="00D709DE" w:rsidRPr="009C4106"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lastRenderedPageBreak/>
        <w:t>02. 51 to 100</w:t>
      </w:r>
    </w:p>
    <w:p w:rsidR="00D709DE" w:rsidRPr="009C4106"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t>03. 101 to 150</w:t>
      </w:r>
    </w:p>
    <w:p w:rsidR="00D709DE" w:rsidRPr="009C4106"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t>04. 151 to 200</w:t>
      </w:r>
    </w:p>
    <w:p w:rsidR="00D709DE" w:rsidRPr="009C4106"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t>05. 201 to 300</w:t>
      </w:r>
    </w:p>
    <w:p w:rsidR="00D709DE" w:rsidRPr="009C4106"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t>06. 301 to 400</w:t>
      </w:r>
    </w:p>
    <w:p w:rsidR="00D709DE" w:rsidRPr="009C4106"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t>07. 401 to 750</w:t>
      </w:r>
    </w:p>
    <w:p w:rsidR="00D709DE" w:rsidRPr="009C4106"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t>08. 751 to 1000</w:t>
      </w:r>
    </w:p>
    <w:p w:rsidR="00D709DE" w:rsidRPr="009C4106"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t>09. 1001 to 2500</w:t>
      </w:r>
    </w:p>
    <w:p w:rsidR="00D709DE"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t>10. greater than 2500</w:t>
      </w:r>
    </w:p>
    <w:p w:rsidR="00D709DE"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Average Number of Learners Participating in the Learning Activity</w:t>
      </w:r>
    </w:p>
    <w:p w:rsidR="00D709DE" w:rsidRPr="00D709DE" w:rsidRDefault="00D709DE" w:rsidP="00A42E2B">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type out the average number of learners participating in the learning activity. </w:t>
      </w:r>
    </w:p>
    <w:p w:rsidR="009C4106" w:rsidRDefault="00A42E2B" w:rsidP="00A42E2B">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42E2B">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9C4106">
        <w:rPr>
          <w:rFonts w:ascii="Times New Roman" w:eastAsia="Times New Roman" w:hAnsi="Times New Roman" w:cs="Times New Roman"/>
          <w:bCs/>
          <w:color w:val="222222"/>
          <w:sz w:val="24"/>
          <w:szCs w:val="24"/>
        </w:rPr>
        <w:t>Campus and/or Location of Learning Activity (Check all that apply)</w:t>
      </w:r>
      <w:r>
        <w:rPr>
          <w:rFonts w:ascii="Times New Roman" w:eastAsia="Times New Roman" w:hAnsi="Times New Roman" w:cs="Times New Roman"/>
          <w:bCs/>
          <w:color w:val="222222"/>
          <w:sz w:val="24"/>
          <w:szCs w:val="24"/>
        </w:rPr>
        <w:t>”</w:t>
      </w:r>
    </w:p>
    <w:p w:rsidR="00A42E2B" w:rsidRPr="00A42E2B" w:rsidRDefault="00A42E2B" w:rsidP="00A42E2B">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Select the option that best represents where the learning activity will take place. Options include: </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Abilene</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Dallas</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Midland</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Amarillo</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Distance Education</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Odessa</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Lubbock</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Clinical or experiential rotation</w:t>
      </w:r>
    </w:p>
    <w:p w:rsidR="00A42E2B" w:rsidRPr="00AE1AB6" w:rsidRDefault="00A42E2B" w:rsidP="00A42E2B">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E1AB6">
        <w:rPr>
          <w:rFonts w:ascii="Times New Roman" w:eastAsia="Times New Roman" w:hAnsi="Times New Roman" w:cs="Times New Roman"/>
          <w:bCs/>
          <w:color w:val="222222"/>
          <w:sz w:val="24"/>
          <w:szCs w:val="24"/>
        </w:rPr>
        <w:t xml:space="preserve">Blank text box </w:t>
      </w:r>
      <w:r>
        <w:rPr>
          <w:rFonts w:ascii="Times New Roman" w:eastAsia="Times New Roman" w:hAnsi="Times New Roman" w:cs="Times New Roman"/>
          <w:bCs/>
          <w:color w:val="222222"/>
          <w:sz w:val="24"/>
          <w:szCs w:val="24"/>
        </w:rPr>
        <w:t>to fill out details of selection.</w:t>
      </w:r>
    </w:p>
    <w:p w:rsidR="009C4106" w:rsidRDefault="009C4106" w:rsidP="00A42E2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Other Campus or Location</w:t>
      </w:r>
    </w:p>
    <w:p w:rsidR="00A42E2B" w:rsidRPr="00A42E2B" w:rsidRDefault="00A42E2B" w:rsidP="00A42E2B">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9C4106" w:rsidRDefault="00CC3280" w:rsidP="00CC3280">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CC3280">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9C4106">
        <w:rPr>
          <w:rFonts w:ascii="Times New Roman" w:eastAsia="Times New Roman" w:hAnsi="Times New Roman" w:cs="Times New Roman"/>
          <w:bCs/>
          <w:color w:val="222222"/>
          <w:sz w:val="24"/>
          <w:szCs w:val="24"/>
        </w:rPr>
        <w:t>Target Audience (Check all that apply)</w:t>
      </w:r>
      <w:r>
        <w:rPr>
          <w:rFonts w:ascii="Times New Roman" w:eastAsia="Times New Roman" w:hAnsi="Times New Roman" w:cs="Times New Roman"/>
          <w:bCs/>
          <w:color w:val="222222"/>
          <w:sz w:val="24"/>
          <w:szCs w:val="24"/>
        </w:rPr>
        <w:t>”</w:t>
      </w:r>
    </w:p>
    <w:p w:rsidR="00CC3280" w:rsidRPr="00CC3280" w:rsidRDefault="00CC3280" w:rsidP="00CC3280">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Select the options that best represent that target audience of this learning activity. This section is divided up into different areas of TTUHSC, each section has a button that allows you to select all audiences in that field. There is also a button towards the top  to select all of the schools and programs. </w:t>
      </w:r>
    </w:p>
    <w:p w:rsidR="009C4106" w:rsidRDefault="00CC3280" w:rsidP="009C4106">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The </w:t>
      </w:r>
      <w:r w:rsidR="009C4106">
        <w:rPr>
          <w:rFonts w:ascii="Times New Roman" w:eastAsia="Times New Roman" w:hAnsi="Times New Roman" w:cs="Times New Roman"/>
          <w:bCs/>
          <w:color w:val="222222"/>
          <w:sz w:val="24"/>
          <w:szCs w:val="24"/>
        </w:rPr>
        <w:t>Graduate School of Biomedical Sciences Audiences</w:t>
      </w:r>
      <w:r>
        <w:rPr>
          <w:rFonts w:ascii="Times New Roman" w:eastAsia="Times New Roman" w:hAnsi="Times New Roman" w:cs="Times New Roman"/>
          <w:bCs/>
          <w:color w:val="222222"/>
          <w:sz w:val="24"/>
          <w:szCs w:val="24"/>
        </w:rPr>
        <w:t xml:space="preserve"> options include: </w:t>
      </w:r>
    </w:p>
    <w:p w:rsidR="009C4106" w:rsidRDefault="00CC3280" w:rsidP="009C410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Button to </w:t>
      </w:r>
      <w:r w:rsidR="009C4106">
        <w:rPr>
          <w:rFonts w:ascii="Times New Roman" w:eastAsia="Times New Roman" w:hAnsi="Times New Roman" w:cs="Times New Roman"/>
          <w:bCs/>
          <w:color w:val="222222"/>
          <w:sz w:val="24"/>
          <w:szCs w:val="24"/>
        </w:rPr>
        <w:t xml:space="preserve">Select All Graduate School of Biomedical Sciences Audiences </w:t>
      </w:r>
    </w:p>
    <w:p w:rsidR="009C4106" w:rsidRPr="009C4106" w:rsidRDefault="009C4106" w:rsidP="009C410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t>Biomedical Sciences, MS</w:t>
      </w:r>
    </w:p>
    <w:p w:rsidR="009C4106" w:rsidRPr="009C4106" w:rsidRDefault="009C4106" w:rsidP="009C410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t>Pharmaceutical Sciences, MS</w:t>
      </w:r>
    </w:p>
    <w:p w:rsidR="009C4106" w:rsidRPr="009C4106" w:rsidRDefault="009C4106" w:rsidP="009C410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t>Biomedical Sciences, PhD</w:t>
      </w:r>
    </w:p>
    <w:p w:rsidR="009C4106" w:rsidRPr="009C4106" w:rsidRDefault="009C4106" w:rsidP="009C410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t>Pharmaceutical Sciences, PhD</w:t>
      </w:r>
    </w:p>
    <w:p w:rsidR="009C4106" w:rsidRPr="009C4106" w:rsidRDefault="009C4106" w:rsidP="009C410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t>Biotechnology, MS</w:t>
      </w:r>
    </w:p>
    <w:p w:rsidR="00D709DE" w:rsidRPr="00D709DE" w:rsidRDefault="009C4106"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C4106">
        <w:rPr>
          <w:rFonts w:ascii="Times New Roman" w:eastAsia="Times New Roman" w:hAnsi="Times New Roman" w:cs="Times New Roman"/>
          <w:bCs/>
          <w:color w:val="222222"/>
          <w:sz w:val="24"/>
          <w:szCs w:val="24"/>
        </w:rPr>
        <w:t>Graduate Medical Sciences, MS</w:t>
      </w:r>
    </w:p>
    <w:p w:rsidR="009C4106" w:rsidRDefault="009C4106" w:rsidP="009C4106">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Other Graduate School of Biomedical Sciences Audience </w:t>
      </w:r>
    </w:p>
    <w:p w:rsidR="00CC3280" w:rsidRPr="00A42E2B" w:rsidRDefault="00CC3280" w:rsidP="00CC3280">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9C4106" w:rsidRDefault="00CC3280" w:rsidP="009C4106">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The </w:t>
      </w:r>
      <w:r w:rsidR="00150571">
        <w:rPr>
          <w:rFonts w:ascii="Times New Roman" w:eastAsia="Times New Roman" w:hAnsi="Times New Roman" w:cs="Times New Roman"/>
          <w:bCs/>
          <w:color w:val="222222"/>
          <w:sz w:val="24"/>
          <w:szCs w:val="24"/>
        </w:rPr>
        <w:t>School of Health Professions Audiences</w:t>
      </w:r>
      <w:r>
        <w:rPr>
          <w:rFonts w:ascii="Times New Roman" w:eastAsia="Times New Roman" w:hAnsi="Times New Roman" w:cs="Times New Roman"/>
          <w:bCs/>
          <w:color w:val="222222"/>
          <w:sz w:val="24"/>
          <w:szCs w:val="24"/>
        </w:rPr>
        <w:t xml:space="preserve"> options include:</w:t>
      </w:r>
    </w:p>
    <w:p w:rsidR="00150571" w:rsidRDefault="00CC3280"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Button to </w:t>
      </w:r>
      <w:r w:rsidR="00150571">
        <w:rPr>
          <w:rFonts w:ascii="Times New Roman" w:eastAsia="Times New Roman" w:hAnsi="Times New Roman" w:cs="Times New Roman"/>
          <w:bCs/>
          <w:color w:val="222222"/>
          <w:sz w:val="24"/>
          <w:szCs w:val="24"/>
        </w:rPr>
        <w:t>Select All School of Health Professions Audiences</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lastRenderedPageBreak/>
        <w:t>Addiction Counseling, MS</w:t>
      </w:r>
    </w:p>
    <w:p w:rsidR="00D709DE" w:rsidRPr="00150571"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Athletic Training, MAT</w:t>
      </w:r>
    </w:p>
    <w:p w:rsidR="00D709DE" w:rsidRPr="00150571"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 xml:space="preserve">Audiology, </w:t>
      </w:r>
      <w:proofErr w:type="spellStart"/>
      <w:r w:rsidRPr="00150571">
        <w:rPr>
          <w:rFonts w:ascii="Times New Roman" w:eastAsia="Times New Roman" w:hAnsi="Times New Roman" w:cs="Times New Roman"/>
          <w:bCs/>
          <w:color w:val="222222"/>
          <w:sz w:val="24"/>
          <w:szCs w:val="24"/>
        </w:rPr>
        <w:t>AuD</w:t>
      </w:r>
      <w:proofErr w:type="spellEnd"/>
    </w:p>
    <w:p w:rsidR="00D709DE" w:rsidRPr="00150571"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Clinical Laboratory Science (Certificate), BS</w:t>
      </w:r>
    </w:p>
    <w:p w:rsidR="00D709DE" w:rsidRPr="00150571"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Clinical Laboratory Science (Second Degree), BS</w:t>
      </w:r>
    </w:p>
    <w:p w:rsidR="00D709DE" w:rsidRPr="00150571"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Clinical Laboratory Science, BS</w:t>
      </w:r>
    </w:p>
    <w:p w:rsidR="00D709DE" w:rsidRPr="00150571"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Clinical Mental Health Counseling, MS</w:t>
      </w:r>
    </w:p>
    <w:p w:rsidR="00D709DE" w:rsidRPr="00150571"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Clinical Rehabilitation Counseling, MS</w:t>
      </w:r>
    </w:p>
    <w:p w:rsidR="00D709DE" w:rsidRPr="00150571"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Healthcare Administration, MS</w:t>
      </w:r>
    </w:p>
    <w:p w:rsidR="00D709DE" w:rsidRPr="00150571"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Healthcare Management, BS</w:t>
      </w:r>
    </w:p>
    <w:p w:rsidR="00D709DE" w:rsidRPr="00D709DE" w:rsidRDefault="00D709DE" w:rsidP="00D709D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Molecular Pathology, MS</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Occupational Therapy, MOT</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Occupational Therapy, OTD</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Occupational Therapy, OTD-P</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Physical Therapy, DPT</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Physical Therapy, ScD</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Physician Assistant Studies, MPAS</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Rehabilitation Science (Communication Sciences and Disorders), PhD</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Rehabilitation Science (Movement Sciences and Disorders), PhD</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Speech, Language, and Hearing Sciences (Second Degree), BS</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Speech, Language, and Hearing Sciences, BS</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Speech-Language Pathology, MS</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Other School of Health Professions Audience</w:t>
      </w:r>
    </w:p>
    <w:p w:rsidR="00CC3280" w:rsidRPr="00A42E2B" w:rsidRDefault="00CC3280" w:rsidP="00CC3280">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150571" w:rsidRPr="00150571" w:rsidRDefault="00150571" w:rsidP="00150571">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School of Medicine Audiences</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Select All School of Medicine Audiences</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MS 1</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MS 2</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MS 3</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MS 4</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Residents</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Other School of Medicine Audience</w:t>
      </w:r>
    </w:p>
    <w:p w:rsidR="00321924" w:rsidRPr="00A42E2B" w:rsidRDefault="00321924" w:rsidP="00321924">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150571" w:rsidRDefault="00150571" w:rsidP="00150571">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School of Nursing Audiences</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Select All School of Nursing Audiences</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Doctor of Nursing Practice</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RN to BSN</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Traditional BSN</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Graduate MSN</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Second Degree BSN</w:t>
      </w:r>
    </w:p>
    <w:p w:rsidR="00150571" w:rsidRP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Veteran BSN</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50571">
        <w:rPr>
          <w:rFonts w:ascii="Times New Roman" w:eastAsia="Times New Roman" w:hAnsi="Times New Roman" w:cs="Times New Roman"/>
          <w:bCs/>
          <w:color w:val="222222"/>
          <w:sz w:val="24"/>
          <w:szCs w:val="24"/>
        </w:rPr>
        <w:t>Post-Master’s/Advanced Practice</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Other School of Nursing Audience</w:t>
      </w:r>
    </w:p>
    <w:p w:rsidR="00321924" w:rsidRPr="00A42E2B" w:rsidRDefault="00321924" w:rsidP="00321924">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150571" w:rsidRDefault="00150571" w:rsidP="00150571">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School of Pharmacy Audiences</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Select All School of Pharmacy Audiences</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lastRenderedPageBreak/>
        <w:t>P1</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P2</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P3</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P4</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SOP Residents</w:t>
      </w:r>
    </w:p>
    <w:p w:rsidR="00150571" w:rsidRDefault="00150571" w:rsidP="00150571">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Other School of Pharmacy Audience</w:t>
      </w:r>
    </w:p>
    <w:p w:rsidR="00321924" w:rsidRPr="00A42E2B" w:rsidRDefault="00321924" w:rsidP="00321924">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60717E" w:rsidRDefault="0060717E" w:rsidP="0060717E">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School of Population and Public Health Audiences </w:t>
      </w:r>
    </w:p>
    <w:p w:rsidR="0060717E" w:rsidRDefault="0060717E" w:rsidP="0060717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Select All School of Population and Public Health Audiences </w:t>
      </w:r>
    </w:p>
    <w:p w:rsidR="0060717E" w:rsidRDefault="0060717E" w:rsidP="0060717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Public Health, Certificate</w:t>
      </w:r>
    </w:p>
    <w:p w:rsidR="0060717E" w:rsidRDefault="0060717E" w:rsidP="0060717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Public Health, MPH Online </w:t>
      </w:r>
    </w:p>
    <w:p w:rsidR="0060717E" w:rsidRDefault="0060717E" w:rsidP="0060717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Public Health, MPH Traditional </w:t>
      </w:r>
    </w:p>
    <w:p w:rsidR="0060717E" w:rsidRDefault="0060717E" w:rsidP="0060717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Other School of Population and Public Health Audiences Audience</w:t>
      </w:r>
    </w:p>
    <w:p w:rsidR="0060717E" w:rsidRDefault="0060717E" w:rsidP="0060717E">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Blank text box to fill out option that is not listed</w:t>
      </w:r>
    </w:p>
    <w:p w:rsidR="00150571" w:rsidRDefault="0060717E" w:rsidP="00150571">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Other</w:t>
      </w:r>
    </w:p>
    <w:p w:rsidR="00170B37" w:rsidRDefault="00170B37" w:rsidP="00170B37">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Learners/professions from outside Texas Tech University Health Sciences Center. Please list</w:t>
      </w:r>
    </w:p>
    <w:p w:rsidR="00321924" w:rsidRPr="00A42E2B" w:rsidRDefault="00321924" w:rsidP="00321924">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170B37" w:rsidRDefault="00170B37" w:rsidP="00AF04E9">
      <w:pPr>
        <w:pStyle w:val="Heading1"/>
        <w:rPr>
          <w:rFonts w:eastAsia="Times New Roman"/>
        </w:rPr>
      </w:pPr>
      <w:r>
        <w:rPr>
          <w:rFonts w:eastAsia="Times New Roman"/>
        </w:rPr>
        <w:t>Section 3: Learning Objectives</w:t>
      </w:r>
    </w:p>
    <w:p w:rsidR="00170B37" w:rsidRDefault="00321924" w:rsidP="00321924">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
          <w:bCs/>
          <w:color w:val="222222"/>
          <w:sz w:val="24"/>
          <w:szCs w:val="24"/>
        </w:rPr>
        <w:t>Section Instructions</w:t>
      </w:r>
      <w:r>
        <w:rPr>
          <w:rFonts w:ascii="Times New Roman" w:eastAsia="Times New Roman" w:hAnsi="Times New Roman" w:cs="Times New Roman"/>
          <w:bCs/>
          <w:color w:val="222222"/>
          <w:sz w:val="24"/>
          <w:szCs w:val="24"/>
        </w:rPr>
        <w:t xml:space="preserve">: </w:t>
      </w:r>
      <w:r w:rsidR="00170B37" w:rsidRPr="00170B37">
        <w:rPr>
          <w:rFonts w:ascii="Times New Roman" w:eastAsia="Times New Roman" w:hAnsi="Times New Roman" w:cs="Times New Roman"/>
          <w:bCs/>
          <w:color w:val="222222"/>
          <w:sz w:val="24"/>
          <w:szCs w:val="24"/>
        </w:rPr>
        <w:t>Please indicate the IPE learning objectives for the activity. The activity must contain at least one learning objective. Check all that apply.</w:t>
      </w:r>
    </w:p>
    <w:p w:rsidR="00170B37" w:rsidRDefault="00321924" w:rsidP="00321924">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170B37">
        <w:rPr>
          <w:rFonts w:ascii="Times New Roman" w:eastAsia="Times New Roman" w:hAnsi="Times New Roman" w:cs="Times New Roman"/>
          <w:bCs/>
          <w:color w:val="222222"/>
          <w:sz w:val="24"/>
          <w:szCs w:val="24"/>
        </w:rPr>
        <w:t>Values and Ethics for Interprofessional Practice (Check all that apply)</w:t>
      </w:r>
      <w:r>
        <w:rPr>
          <w:rFonts w:ascii="Times New Roman" w:eastAsia="Times New Roman" w:hAnsi="Times New Roman" w:cs="Times New Roman"/>
          <w:bCs/>
          <w:color w:val="222222"/>
          <w:sz w:val="24"/>
          <w:szCs w:val="24"/>
        </w:rPr>
        <w:t>”</w:t>
      </w:r>
    </w:p>
    <w:p w:rsidR="00321924" w:rsidRPr="00321924" w:rsidRDefault="00321924" w:rsidP="00321924">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Select the option(s) that best represent the interprofessional values and ethics of the activity. Options include: </w:t>
      </w:r>
    </w:p>
    <w:p w:rsidR="00170B37" w:rsidRPr="00321924"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Cs/>
          <w:color w:val="222222"/>
          <w:sz w:val="24"/>
          <w:szCs w:val="24"/>
        </w:rPr>
        <w:t>VE01. Place interests of patients and populations at center of interprofessional health care delivery and population health programs and policies, with the goal of promoting health and health equity across the life span.</w:t>
      </w:r>
    </w:p>
    <w:p w:rsidR="00170B37" w:rsidRPr="00321924"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Cs/>
          <w:color w:val="222222"/>
          <w:sz w:val="24"/>
          <w:szCs w:val="24"/>
        </w:rPr>
        <w:t>VE02. Respect the dignity and privacy of patients while maintaining confidentiality in the delivery of team-based care.</w:t>
      </w:r>
    </w:p>
    <w:p w:rsidR="00170B37" w:rsidRPr="00321924"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Cs/>
          <w:color w:val="222222"/>
          <w:sz w:val="24"/>
          <w:szCs w:val="24"/>
        </w:rPr>
        <w:t>VE03. Embrace the cultural diversity and individual differences that characterize patients, populations, and the health team.</w:t>
      </w:r>
    </w:p>
    <w:p w:rsidR="00170B37" w:rsidRPr="00321924"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Cs/>
          <w:color w:val="222222"/>
          <w:sz w:val="24"/>
          <w:szCs w:val="24"/>
        </w:rPr>
        <w:t>VE04. Respect the unique cultures, values, roles/responsibilities, and expertise of other health professions and the impact these factors can have on health outcomes.</w:t>
      </w:r>
    </w:p>
    <w:p w:rsidR="00170B37" w:rsidRPr="00321924"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Cs/>
          <w:color w:val="222222"/>
          <w:sz w:val="24"/>
          <w:szCs w:val="24"/>
        </w:rPr>
        <w:t>VE05. Work in cooperation with those who receive care, those who provide care, and others who contribute to or support the delivery of prevention and health services and programs.</w:t>
      </w:r>
    </w:p>
    <w:p w:rsidR="00170B37" w:rsidRPr="00321924"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Cs/>
          <w:color w:val="222222"/>
          <w:sz w:val="24"/>
          <w:szCs w:val="24"/>
        </w:rPr>
        <w:t>VE06. Develop a trusting relationship with patients, families, and other team members.</w:t>
      </w:r>
    </w:p>
    <w:p w:rsidR="00170B37" w:rsidRPr="00321924"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Cs/>
          <w:color w:val="222222"/>
          <w:sz w:val="24"/>
          <w:szCs w:val="24"/>
        </w:rPr>
        <w:t>VE07. Demonstrate high standards of ethical conduct and quality of care in contributions to team-based care.</w:t>
      </w:r>
    </w:p>
    <w:p w:rsidR="00170B37" w:rsidRPr="00321924"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Cs/>
          <w:color w:val="222222"/>
          <w:sz w:val="24"/>
          <w:szCs w:val="24"/>
        </w:rPr>
        <w:lastRenderedPageBreak/>
        <w:t>VE08. Manage ethical dilemmas specific to interprofessional patient/ population centered care situations.</w:t>
      </w:r>
    </w:p>
    <w:p w:rsidR="00170B37" w:rsidRPr="00321924"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Cs/>
          <w:color w:val="222222"/>
          <w:sz w:val="24"/>
          <w:szCs w:val="24"/>
        </w:rPr>
        <w:t>VE09. Act with honesty and integrity in relationships with patients, families, communities, and other team members.</w:t>
      </w:r>
    </w:p>
    <w:p w:rsidR="00170B37" w:rsidRPr="00321924"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Cs/>
          <w:color w:val="222222"/>
          <w:sz w:val="24"/>
          <w:szCs w:val="24"/>
        </w:rPr>
        <w:t>VE10. Maintain competence in one’s own profession appropriate to scope of practice.</w:t>
      </w:r>
    </w:p>
    <w:p w:rsidR="00170B37" w:rsidRPr="00321924"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Cs/>
          <w:color w:val="222222"/>
          <w:sz w:val="24"/>
          <w:szCs w:val="24"/>
        </w:rPr>
        <w:t>Other Values and Ethics for Interprofessional Practice</w:t>
      </w:r>
    </w:p>
    <w:p w:rsidR="00321924" w:rsidRPr="00321924" w:rsidRDefault="00321924" w:rsidP="00321924">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Cs/>
          <w:color w:val="222222"/>
          <w:sz w:val="24"/>
          <w:szCs w:val="24"/>
        </w:rPr>
        <w:t xml:space="preserve">Blank text box to fill out option that is not listed. </w:t>
      </w:r>
    </w:p>
    <w:p w:rsidR="00170B37" w:rsidRDefault="00321924" w:rsidP="00AF04E9">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170B37">
        <w:rPr>
          <w:rFonts w:ascii="Times New Roman" w:eastAsia="Times New Roman" w:hAnsi="Times New Roman" w:cs="Times New Roman"/>
          <w:bCs/>
          <w:color w:val="222222"/>
          <w:sz w:val="24"/>
          <w:szCs w:val="24"/>
        </w:rPr>
        <w:t>Roles and Responsibilities (Check all that apply)</w:t>
      </w:r>
      <w:r>
        <w:rPr>
          <w:rFonts w:ascii="Times New Roman" w:eastAsia="Times New Roman" w:hAnsi="Times New Roman" w:cs="Times New Roman"/>
          <w:bCs/>
          <w:color w:val="222222"/>
          <w:sz w:val="24"/>
          <w:szCs w:val="24"/>
        </w:rPr>
        <w:t>”</w:t>
      </w:r>
    </w:p>
    <w:p w:rsidR="00321924" w:rsidRPr="00321924" w:rsidRDefault="00321924" w:rsidP="00321924">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Cs/>
          <w:color w:val="222222"/>
          <w:sz w:val="24"/>
          <w:szCs w:val="24"/>
        </w:rPr>
        <w:t>Select the option</w:t>
      </w:r>
      <w:r>
        <w:rPr>
          <w:rFonts w:ascii="Times New Roman" w:eastAsia="Times New Roman" w:hAnsi="Times New Roman" w:cs="Times New Roman"/>
          <w:bCs/>
          <w:color w:val="222222"/>
          <w:sz w:val="24"/>
          <w:szCs w:val="24"/>
        </w:rPr>
        <w:t>(</w:t>
      </w:r>
      <w:r w:rsidRPr="00321924">
        <w:rPr>
          <w:rFonts w:ascii="Times New Roman" w:eastAsia="Times New Roman" w:hAnsi="Times New Roman" w:cs="Times New Roman"/>
          <w:bCs/>
          <w:color w:val="222222"/>
          <w:sz w:val="24"/>
          <w:szCs w:val="24"/>
        </w:rPr>
        <w:t>s</w:t>
      </w:r>
      <w:r>
        <w:rPr>
          <w:rFonts w:ascii="Times New Roman" w:eastAsia="Times New Roman" w:hAnsi="Times New Roman" w:cs="Times New Roman"/>
          <w:bCs/>
          <w:color w:val="222222"/>
          <w:sz w:val="24"/>
          <w:szCs w:val="24"/>
        </w:rPr>
        <w:t>)</w:t>
      </w:r>
      <w:r w:rsidRPr="00321924">
        <w:rPr>
          <w:rFonts w:ascii="Times New Roman" w:eastAsia="Times New Roman" w:hAnsi="Times New Roman" w:cs="Times New Roman"/>
          <w:bCs/>
          <w:color w:val="222222"/>
          <w:sz w:val="24"/>
          <w:szCs w:val="24"/>
        </w:rPr>
        <w:t xml:space="preserve"> that best represent the roles and responsibilities of the activity. Options include: </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RR01. Communicate one’s roles and responsibilities clearly to patients, families, community members, and other professionals.</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RR02. Recognize one’s limitations in skills, knowledge, and abilities.</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RR03. Engage diverse professionals who complement one’s own professional expertise, as well as associated resources, to develop strategies to meet specific health and healthcare needs of patients and populations.</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RR04. Explain the roles and responsibilities of other providers and how the team works together to provide care, promote health, and prevent disease.</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RR05. Use the full scope of knowledge, skills, and abilities of professionals from health and other fields to provide care that is safe, timely, efficient, effective, and equitable.</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RR06. Communicate with team members to clarify each member’s responsibility in executing components of a treatment plan or public health intervention.</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RR07. Forge interdependent relationships with other professions within and outside of the health system to improve care and advance learning.</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RR08. Engage in continuous professional and interprofessional development to enhance team performance and collaboration.</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RR09. Use unique and complementary abilities of all members of the team to optimize health and patient care.</w:t>
      </w:r>
    </w:p>
    <w:p w:rsid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RR10. Describe how professionals in health and other fields can collaborate and integrate clinical care and public health interventions to optimize population health.</w:t>
      </w:r>
    </w:p>
    <w:p w:rsid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Other Roles and Responsibilities</w:t>
      </w:r>
    </w:p>
    <w:p w:rsidR="00321924" w:rsidRPr="00A42E2B" w:rsidRDefault="00321924" w:rsidP="00321924">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170B37" w:rsidRDefault="00321924" w:rsidP="00AF04E9">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170B37">
        <w:rPr>
          <w:rFonts w:ascii="Times New Roman" w:eastAsia="Times New Roman" w:hAnsi="Times New Roman" w:cs="Times New Roman"/>
          <w:bCs/>
          <w:color w:val="222222"/>
          <w:sz w:val="24"/>
          <w:szCs w:val="24"/>
        </w:rPr>
        <w:t>Interprofessional Communication (Check all that apply)</w:t>
      </w:r>
      <w:r>
        <w:rPr>
          <w:rFonts w:ascii="Times New Roman" w:eastAsia="Times New Roman" w:hAnsi="Times New Roman" w:cs="Times New Roman"/>
          <w:bCs/>
          <w:color w:val="222222"/>
          <w:sz w:val="24"/>
          <w:szCs w:val="24"/>
        </w:rPr>
        <w:t>”</w:t>
      </w:r>
    </w:p>
    <w:p w:rsidR="00321924" w:rsidRPr="00321924" w:rsidRDefault="00321924" w:rsidP="00321924">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Cs/>
          <w:color w:val="222222"/>
          <w:sz w:val="24"/>
          <w:szCs w:val="24"/>
        </w:rPr>
        <w:t>Select the option</w:t>
      </w:r>
      <w:r>
        <w:rPr>
          <w:rFonts w:ascii="Times New Roman" w:eastAsia="Times New Roman" w:hAnsi="Times New Roman" w:cs="Times New Roman"/>
          <w:bCs/>
          <w:color w:val="222222"/>
          <w:sz w:val="24"/>
          <w:szCs w:val="24"/>
        </w:rPr>
        <w:t>(</w:t>
      </w:r>
      <w:r w:rsidRPr="00321924">
        <w:rPr>
          <w:rFonts w:ascii="Times New Roman" w:eastAsia="Times New Roman" w:hAnsi="Times New Roman" w:cs="Times New Roman"/>
          <w:bCs/>
          <w:color w:val="222222"/>
          <w:sz w:val="24"/>
          <w:szCs w:val="24"/>
        </w:rPr>
        <w:t>s</w:t>
      </w:r>
      <w:r>
        <w:rPr>
          <w:rFonts w:ascii="Times New Roman" w:eastAsia="Times New Roman" w:hAnsi="Times New Roman" w:cs="Times New Roman"/>
          <w:bCs/>
          <w:color w:val="222222"/>
          <w:sz w:val="24"/>
          <w:szCs w:val="24"/>
        </w:rPr>
        <w:t>)</w:t>
      </w:r>
      <w:r w:rsidRPr="00321924">
        <w:rPr>
          <w:rFonts w:ascii="Times New Roman" w:eastAsia="Times New Roman" w:hAnsi="Times New Roman" w:cs="Times New Roman"/>
          <w:bCs/>
          <w:color w:val="222222"/>
          <w:sz w:val="24"/>
          <w:szCs w:val="24"/>
        </w:rPr>
        <w:t xml:space="preserve"> that </w:t>
      </w:r>
      <w:r>
        <w:rPr>
          <w:rFonts w:ascii="Times New Roman" w:eastAsia="Times New Roman" w:hAnsi="Times New Roman" w:cs="Times New Roman"/>
          <w:bCs/>
          <w:color w:val="222222"/>
          <w:sz w:val="24"/>
          <w:szCs w:val="24"/>
        </w:rPr>
        <w:t>best represent the aspects of interprofessional communication</w:t>
      </w:r>
      <w:r w:rsidRPr="00321924">
        <w:rPr>
          <w:rFonts w:ascii="Times New Roman" w:eastAsia="Times New Roman" w:hAnsi="Times New Roman" w:cs="Times New Roman"/>
          <w:bCs/>
          <w:color w:val="222222"/>
          <w:sz w:val="24"/>
          <w:szCs w:val="24"/>
        </w:rPr>
        <w:t xml:space="preserve"> of the activity. Options include: </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CC01. Choose effective communication tools and techniques, including information systems and communication technologies, to facilitate discussions and interactions that enhance team function.</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lastRenderedPageBreak/>
        <w:t>CC02. Communicate information with patients, families, community members, and health team members in a form that is understandable, avoiding discipline-specific terminology when possible.</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CC03. Express one’s knowledge and opinions to team members involved in patient care and population health improvement with confidence, clarity, and respect, working to ensure common understanding of information, treatment, care decisions, and population health programs and policies.</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CC04. Listen actively, and encourage ideas and opinions of other team members.</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CC05. Give timely, sensitive, instructive feedback to others about their performance on the team, responding respectfully as a team member to feedback from others.</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CC06. Use respectful language appropriate for a given difficult situation, crucial conversation, or conflict.</w:t>
      </w:r>
    </w:p>
    <w:p w:rsidR="00170B37" w:rsidRP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CC07. Recognize how one’s uniqueness (experience level, expertise, culture, power, and hierarchy within the health team) contributes to effective communication, conflict resolution, and positive interprofessional working relationships.</w:t>
      </w:r>
    </w:p>
    <w:p w:rsidR="00170B37" w:rsidRDefault="00170B37"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170B37">
        <w:rPr>
          <w:rFonts w:ascii="Times New Roman" w:eastAsia="Times New Roman" w:hAnsi="Times New Roman" w:cs="Times New Roman"/>
          <w:bCs/>
          <w:color w:val="222222"/>
          <w:sz w:val="24"/>
          <w:szCs w:val="24"/>
        </w:rPr>
        <w:t>CC08. Communicate the importance of teamwork in patient-centered care and population health programs and policies.</w:t>
      </w:r>
    </w:p>
    <w:p w:rsidR="009731BB" w:rsidRDefault="009731BB"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Other Interprofessional Communication</w:t>
      </w:r>
    </w:p>
    <w:p w:rsidR="00321924" w:rsidRPr="00A42E2B" w:rsidRDefault="00321924" w:rsidP="00321924">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9731BB" w:rsidRDefault="00321924" w:rsidP="00AF04E9">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9731BB">
        <w:rPr>
          <w:rFonts w:ascii="Times New Roman" w:eastAsia="Times New Roman" w:hAnsi="Times New Roman" w:cs="Times New Roman"/>
          <w:bCs/>
          <w:color w:val="222222"/>
          <w:sz w:val="24"/>
          <w:szCs w:val="24"/>
        </w:rPr>
        <w:t>Teams and Teamwork (Check all that apply)</w:t>
      </w:r>
      <w:r>
        <w:rPr>
          <w:rFonts w:ascii="Times New Roman" w:eastAsia="Times New Roman" w:hAnsi="Times New Roman" w:cs="Times New Roman"/>
          <w:bCs/>
          <w:color w:val="222222"/>
          <w:sz w:val="24"/>
          <w:szCs w:val="24"/>
        </w:rPr>
        <w:t>”</w:t>
      </w:r>
    </w:p>
    <w:p w:rsidR="00321924" w:rsidRDefault="00321924" w:rsidP="009731BB">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Select the best option(s) that represent the activities aspects of teams and teamwork. Options include: </w:t>
      </w:r>
    </w:p>
    <w:p w:rsidR="009731BB" w:rsidRPr="009731BB" w:rsidRDefault="009731BB"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731BB">
        <w:rPr>
          <w:rFonts w:ascii="Times New Roman" w:eastAsia="Times New Roman" w:hAnsi="Times New Roman" w:cs="Times New Roman"/>
          <w:bCs/>
          <w:color w:val="222222"/>
          <w:sz w:val="24"/>
          <w:szCs w:val="24"/>
        </w:rPr>
        <w:t>TT01. Describe the process of team development and the roles and practices of effective teams.</w:t>
      </w:r>
    </w:p>
    <w:p w:rsidR="009731BB" w:rsidRPr="009731BB" w:rsidRDefault="009731BB"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731BB">
        <w:rPr>
          <w:rFonts w:ascii="Times New Roman" w:eastAsia="Times New Roman" w:hAnsi="Times New Roman" w:cs="Times New Roman"/>
          <w:bCs/>
          <w:color w:val="222222"/>
          <w:sz w:val="24"/>
          <w:szCs w:val="24"/>
        </w:rPr>
        <w:t>TT02. Develop consensus on the ethical principles to guide all aspects of team work.</w:t>
      </w:r>
    </w:p>
    <w:p w:rsidR="009731BB" w:rsidRPr="009731BB" w:rsidRDefault="009731BB"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731BB">
        <w:rPr>
          <w:rFonts w:ascii="Times New Roman" w:eastAsia="Times New Roman" w:hAnsi="Times New Roman" w:cs="Times New Roman"/>
          <w:bCs/>
          <w:color w:val="222222"/>
          <w:sz w:val="24"/>
          <w:szCs w:val="24"/>
        </w:rPr>
        <w:t>TT03. Engage health and other professionals in shared patient-centered and population-focused problem-solving.</w:t>
      </w:r>
    </w:p>
    <w:p w:rsidR="009731BB" w:rsidRPr="009731BB" w:rsidRDefault="009731BB"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731BB">
        <w:rPr>
          <w:rFonts w:ascii="Times New Roman" w:eastAsia="Times New Roman" w:hAnsi="Times New Roman" w:cs="Times New Roman"/>
          <w:bCs/>
          <w:color w:val="222222"/>
          <w:sz w:val="24"/>
          <w:szCs w:val="24"/>
        </w:rPr>
        <w:t>TT04.Integrate the knowledge and experience of health and other professions to inform health and care decisions, while respecting patient and community values and priorities/preferences for care.</w:t>
      </w:r>
    </w:p>
    <w:p w:rsidR="009731BB" w:rsidRPr="009731BB" w:rsidRDefault="009731BB"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731BB">
        <w:rPr>
          <w:rFonts w:ascii="Times New Roman" w:eastAsia="Times New Roman" w:hAnsi="Times New Roman" w:cs="Times New Roman"/>
          <w:bCs/>
          <w:color w:val="222222"/>
          <w:sz w:val="24"/>
          <w:szCs w:val="24"/>
        </w:rPr>
        <w:t>TT05. Apply leadership practices that support collaborative practice and team effectiveness.</w:t>
      </w:r>
    </w:p>
    <w:p w:rsidR="009731BB" w:rsidRPr="009731BB" w:rsidRDefault="009731BB"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731BB">
        <w:rPr>
          <w:rFonts w:ascii="Times New Roman" w:eastAsia="Times New Roman" w:hAnsi="Times New Roman" w:cs="Times New Roman"/>
          <w:bCs/>
          <w:color w:val="222222"/>
          <w:sz w:val="24"/>
          <w:szCs w:val="24"/>
        </w:rPr>
        <w:t>TT06. Engage self and others to constructively manage disagreements about values, roles, goals, and actions that arise among health and other professionals and with patients, families, and community members.</w:t>
      </w:r>
    </w:p>
    <w:p w:rsidR="009731BB" w:rsidRPr="009731BB" w:rsidRDefault="009731BB"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731BB">
        <w:rPr>
          <w:rFonts w:ascii="Times New Roman" w:eastAsia="Times New Roman" w:hAnsi="Times New Roman" w:cs="Times New Roman"/>
          <w:bCs/>
          <w:color w:val="222222"/>
          <w:sz w:val="24"/>
          <w:szCs w:val="24"/>
        </w:rPr>
        <w:t>TT07. Share accountability with other professions, patients, and communities for outcomes relevant to prevention and health care.</w:t>
      </w:r>
    </w:p>
    <w:p w:rsidR="009731BB" w:rsidRPr="009731BB" w:rsidRDefault="009731BB"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731BB">
        <w:rPr>
          <w:rFonts w:ascii="Times New Roman" w:eastAsia="Times New Roman" w:hAnsi="Times New Roman" w:cs="Times New Roman"/>
          <w:bCs/>
          <w:color w:val="222222"/>
          <w:sz w:val="24"/>
          <w:szCs w:val="24"/>
        </w:rPr>
        <w:t>TT08. Reflect on individual and team performance for individual, as well as team, performance improvement.</w:t>
      </w:r>
    </w:p>
    <w:p w:rsidR="009731BB" w:rsidRPr="009731BB" w:rsidRDefault="009731BB"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731BB">
        <w:rPr>
          <w:rFonts w:ascii="Times New Roman" w:eastAsia="Times New Roman" w:hAnsi="Times New Roman" w:cs="Times New Roman"/>
          <w:bCs/>
          <w:color w:val="222222"/>
          <w:sz w:val="24"/>
          <w:szCs w:val="24"/>
        </w:rPr>
        <w:t>TT09. Use process improvement to increase effectiveness of interprofessional teamwork and team-based services, programs, and policies.</w:t>
      </w:r>
    </w:p>
    <w:p w:rsidR="009731BB" w:rsidRPr="009731BB" w:rsidRDefault="009731BB"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731BB">
        <w:rPr>
          <w:rFonts w:ascii="Times New Roman" w:eastAsia="Times New Roman" w:hAnsi="Times New Roman" w:cs="Times New Roman"/>
          <w:bCs/>
          <w:color w:val="222222"/>
          <w:sz w:val="24"/>
          <w:szCs w:val="24"/>
        </w:rPr>
        <w:lastRenderedPageBreak/>
        <w:t>TT10. Use available evidence to inform effective teamwork and team-based practices.</w:t>
      </w:r>
    </w:p>
    <w:p w:rsidR="009731BB" w:rsidRDefault="009731BB"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9731BB">
        <w:rPr>
          <w:rFonts w:ascii="Times New Roman" w:eastAsia="Times New Roman" w:hAnsi="Times New Roman" w:cs="Times New Roman"/>
          <w:bCs/>
          <w:color w:val="222222"/>
          <w:sz w:val="24"/>
          <w:szCs w:val="24"/>
        </w:rPr>
        <w:t>TT11. Perform effectively on teams and in different team roles in a variety of settings.</w:t>
      </w:r>
    </w:p>
    <w:p w:rsidR="009731BB" w:rsidRDefault="009731BB" w:rsidP="00321924">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Other Teams and Teamwork</w:t>
      </w:r>
    </w:p>
    <w:p w:rsidR="00321924" w:rsidRPr="00A42E2B" w:rsidRDefault="00321924" w:rsidP="00321924">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9731BB" w:rsidRDefault="009731BB" w:rsidP="00AF04E9">
      <w:pPr>
        <w:pStyle w:val="Heading1"/>
        <w:rPr>
          <w:rFonts w:eastAsia="Times New Roman"/>
        </w:rPr>
      </w:pPr>
      <w:r>
        <w:rPr>
          <w:rFonts w:eastAsia="Times New Roman"/>
        </w:rPr>
        <w:t>Section 4</w:t>
      </w:r>
      <w:r w:rsidR="00AA660F">
        <w:rPr>
          <w:rFonts w:eastAsia="Times New Roman"/>
        </w:rPr>
        <w:t>: Assessment</w:t>
      </w:r>
    </w:p>
    <w:p w:rsidR="00FF46E8" w:rsidRDefault="00FF46E8" w:rsidP="00FF46E8">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321924">
        <w:rPr>
          <w:rFonts w:ascii="Times New Roman" w:eastAsia="Times New Roman" w:hAnsi="Times New Roman" w:cs="Times New Roman"/>
          <w:b/>
          <w:bCs/>
          <w:color w:val="222222"/>
          <w:sz w:val="24"/>
          <w:szCs w:val="24"/>
        </w:rPr>
        <w:t>Section Instructions</w:t>
      </w:r>
      <w:r>
        <w:rPr>
          <w:rFonts w:ascii="Times New Roman" w:eastAsia="Times New Roman" w:hAnsi="Times New Roman" w:cs="Times New Roman"/>
          <w:bCs/>
          <w:color w:val="222222"/>
          <w:sz w:val="24"/>
          <w:szCs w:val="24"/>
        </w:rPr>
        <w:t>: Please select the appropriate responses based on the prompt</w:t>
      </w:r>
      <w:r w:rsidRPr="00170B37">
        <w:rPr>
          <w:rFonts w:ascii="Times New Roman" w:eastAsia="Times New Roman" w:hAnsi="Times New Roman" w:cs="Times New Roman"/>
          <w:bCs/>
          <w:color w:val="222222"/>
          <w:sz w:val="24"/>
          <w:szCs w:val="24"/>
        </w:rPr>
        <w:t>.</w:t>
      </w:r>
    </w:p>
    <w:p w:rsidR="00FF46E8" w:rsidRDefault="00FF46E8" w:rsidP="00FF46E8">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FF46E8">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AA660F">
        <w:rPr>
          <w:rFonts w:ascii="Times New Roman" w:eastAsia="Times New Roman" w:hAnsi="Times New Roman" w:cs="Times New Roman"/>
          <w:bCs/>
          <w:color w:val="222222"/>
          <w:sz w:val="24"/>
          <w:szCs w:val="24"/>
        </w:rPr>
        <w:t>Type of Learner Assessment Administered (Check all that apply)</w:t>
      </w:r>
      <w:r>
        <w:rPr>
          <w:rFonts w:ascii="Times New Roman" w:eastAsia="Times New Roman" w:hAnsi="Times New Roman" w:cs="Times New Roman"/>
          <w:bCs/>
          <w:color w:val="222222"/>
          <w:sz w:val="24"/>
          <w:szCs w:val="24"/>
        </w:rPr>
        <w:t>”</w:t>
      </w:r>
    </w:p>
    <w:p w:rsidR="00AA660F" w:rsidRPr="00FF46E8" w:rsidRDefault="00AA660F" w:rsidP="00FF46E8">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FF46E8">
        <w:rPr>
          <w:rFonts w:ascii="Times New Roman" w:eastAsia="Times New Roman" w:hAnsi="Times New Roman" w:cs="Times New Roman"/>
          <w:bCs/>
          <w:color w:val="222222"/>
          <w:sz w:val="24"/>
          <w:szCs w:val="24"/>
        </w:rPr>
        <w:t>Please indicate if learners will complete an assessment associated with the learning activity. Check all that apply. Include supporting details or documents when applicable</w:t>
      </w:r>
      <w:r w:rsidR="00FF46E8">
        <w:rPr>
          <w:rFonts w:ascii="Times New Roman" w:eastAsia="Times New Roman" w:hAnsi="Times New Roman" w:cs="Times New Roman"/>
          <w:bCs/>
          <w:color w:val="222222"/>
          <w:sz w:val="24"/>
          <w:szCs w:val="24"/>
        </w:rPr>
        <w:t xml:space="preserve"> at end of section</w:t>
      </w:r>
      <w:r w:rsidRPr="00FF46E8">
        <w:rPr>
          <w:rFonts w:ascii="Times New Roman" w:eastAsia="Times New Roman" w:hAnsi="Times New Roman" w:cs="Times New Roman"/>
          <w:bCs/>
          <w:color w:val="222222"/>
          <w:sz w:val="24"/>
          <w:szCs w:val="24"/>
        </w:rPr>
        <w:t xml:space="preserve">. </w:t>
      </w:r>
      <w:r w:rsidR="00FF46E8">
        <w:rPr>
          <w:rFonts w:ascii="Times New Roman" w:eastAsia="Times New Roman" w:hAnsi="Times New Roman" w:cs="Times New Roman"/>
          <w:bCs/>
          <w:color w:val="222222"/>
          <w:sz w:val="24"/>
          <w:szCs w:val="24"/>
        </w:rPr>
        <w:t xml:space="preserve">Options include: </w:t>
      </w:r>
    </w:p>
    <w:p w:rsidR="00AA660F" w:rsidRPr="00AA660F" w:rsidRDefault="00AA660F" w:rsidP="00FF46E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A660F">
        <w:rPr>
          <w:rFonts w:ascii="Times New Roman" w:eastAsia="Times New Roman" w:hAnsi="Times New Roman" w:cs="Times New Roman"/>
          <w:bCs/>
          <w:color w:val="222222"/>
          <w:sz w:val="24"/>
          <w:szCs w:val="24"/>
        </w:rPr>
        <w:t>Attitudinal and/or perceptions survey</w:t>
      </w:r>
    </w:p>
    <w:p w:rsidR="0060717E" w:rsidRPr="00AA660F" w:rsidRDefault="0060717E" w:rsidP="0060717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A660F">
        <w:rPr>
          <w:rFonts w:ascii="Times New Roman" w:eastAsia="Times New Roman" w:hAnsi="Times New Roman" w:cs="Times New Roman"/>
          <w:bCs/>
          <w:color w:val="222222"/>
          <w:sz w:val="24"/>
          <w:szCs w:val="24"/>
        </w:rPr>
        <w:t>Formative assessment</w:t>
      </w:r>
    </w:p>
    <w:p w:rsidR="0060717E" w:rsidRDefault="0060717E" w:rsidP="0060717E">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Knowledge assessment</w:t>
      </w:r>
    </w:p>
    <w:p w:rsidR="0060717E" w:rsidRDefault="0060717E" w:rsidP="00FF46E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Peer feedback </w:t>
      </w:r>
    </w:p>
    <w:p w:rsidR="00AA660F" w:rsidRPr="00AA660F" w:rsidRDefault="00AA660F" w:rsidP="00FF46E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A660F">
        <w:rPr>
          <w:rFonts w:ascii="Times New Roman" w:eastAsia="Times New Roman" w:hAnsi="Times New Roman" w:cs="Times New Roman"/>
          <w:bCs/>
          <w:color w:val="222222"/>
          <w:sz w:val="24"/>
          <w:szCs w:val="24"/>
        </w:rPr>
        <w:t>Self-efficacy or confidence scaling</w:t>
      </w:r>
    </w:p>
    <w:p w:rsidR="00AA660F" w:rsidRPr="00AA660F" w:rsidRDefault="00AA660F" w:rsidP="00FF46E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A660F">
        <w:rPr>
          <w:rFonts w:ascii="Times New Roman" w:eastAsia="Times New Roman" w:hAnsi="Times New Roman" w:cs="Times New Roman"/>
          <w:bCs/>
          <w:color w:val="222222"/>
          <w:sz w:val="24"/>
          <w:szCs w:val="24"/>
        </w:rPr>
        <w:t>Skills and/or competency assessment</w:t>
      </w:r>
    </w:p>
    <w:p w:rsidR="00AA660F" w:rsidRPr="00AA660F" w:rsidRDefault="00AA660F" w:rsidP="00FF46E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A660F">
        <w:rPr>
          <w:rFonts w:ascii="Times New Roman" w:eastAsia="Times New Roman" w:hAnsi="Times New Roman" w:cs="Times New Roman"/>
          <w:bCs/>
          <w:color w:val="222222"/>
          <w:sz w:val="24"/>
          <w:szCs w:val="24"/>
        </w:rPr>
        <w:t>Self-reflection with facilitated debrief</w:t>
      </w:r>
    </w:p>
    <w:p w:rsidR="00AA660F" w:rsidRPr="00AA660F" w:rsidRDefault="00AA660F" w:rsidP="00FF46E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A660F">
        <w:rPr>
          <w:rFonts w:ascii="Times New Roman" w:eastAsia="Times New Roman" w:hAnsi="Times New Roman" w:cs="Times New Roman"/>
          <w:bCs/>
          <w:color w:val="222222"/>
          <w:sz w:val="24"/>
          <w:szCs w:val="24"/>
        </w:rPr>
        <w:t>Summative assessment</w:t>
      </w:r>
    </w:p>
    <w:p w:rsidR="0060717E" w:rsidRDefault="0060717E" w:rsidP="00FF46E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Written assessment</w:t>
      </w:r>
    </w:p>
    <w:p w:rsidR="00AA660F" w:rsidRDefault="00AA660F" w:rsidP="00FF46E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A660F">
        <w:rPr>
          <w:rFonts w:ascii="Times New Roman" w:eastAsia="Times New Roman" w:hAnsi="Times New Roman" w:cs="Times New Roman"/>
          <w:bCs/>
          <w:color w:val="222222"/>
          <w:sz w:val="24"/>
          <w:szCs w:val="24"/>
        </w:rPr>
        <w:t>Other Type of Learner Assessment</w:t>
      </w:r>
    </w:p>
    <w:p w:rsidR="00FF46E8" w:rsidRPr="00A42E2B" w:rsidRDefault="00FF46E8" w:rsidP="00FF46E8">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AA660F" w:rsidRDefault="00FF46E8" w:rsidP="00FF46E8">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FF46E8">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AA660F">
        <w:rPr>
          <w:rFonts w:ascii="Times New Roman" w:eastAsia="Times New Roman" w:hAnsi="Times New Roman" w:cs="Times New Roman"/>
          <w:bCs/>
          <w:color w:val="222222"/>
          <w:sz w:val="24"/>
          <w:szCs w:val="24"/>
        </w:rPr>
        <w:t>Formal Assessment Protocol used, if Applicable</w:t>
      </w:r>
      <w:r>
        <w:rPr>
          <w:rFonts w:ascii="Times New Roman" w:eastAsia="Times New Roman" w:hAnsi="Times New Roman" w:cs="Times New Roman"/>
          <w:bCs/>
          <w:color w:val="222222"/>
          <w:sz w:val="24"/>
          <w:szCs w:val="24"/>
        </w:rPr>
        <w:t>”</w:t>
      </w:r>
    </w:p>
    <w:p w:rsidR="00AA660F" w:rsidRDefault="00FF46E8" w:rsidP="00AA660F">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in any formal assessment protocol. If none are being used, section may be left blank. </w:t>
      </w:r>
    </w:p>
    <w:p w:rsidR="00AA660F" w:rsidRDefault="00FF46E8" w:rsidP="00FF46E8">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FF46E8">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AA660F">
        <w:rPr>
          <w:rFonts w:ascii="Times New Roman" w:eastAsia="Times New Roman" w:hAnsi="Times New Roman" w:cs="Times New Roman"/>
          <w:bCs/>
          <w:color w:val="222222"/>
          <w:sz w:val="24"/>
          <w:szCs w:val="24"/>
        </w:rPr>
        <w:t>Type of Program Evaluation Administered (Check all that apply)</w:t>
      </w:r>
      <w:r>
        <w:rPr>
          <w:rFonts w:ascii="Times New Roman" w:eastAsia="Times New Roman" w:hAnsi="Times New Roman" w:cs="Times New Roman"/>
          <w:bCs/>
          <w:color w:val="222222"/>
          <w:sz w:val="24"/>
          <w:szCs w:val="24"/>
        </w:rPr>
        <w:t>”</w:t>
      </w:r>
    </w:p>
    <w:p w:rsidR="00AA660F" w:rsidRPr="00FF46E8" w:rsidRDefault="00AA660F" w:rsidP="00FF46E8">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FF46E8">
        <w:rPr>
          <w:rFonts w:ascii="Times New Roman" w:eastAsia="Times New Roman" w:hAnsi="Times New Roman" w:cs="Times New Roman"/>
          <w:bCs/>
          <w:color w:val="222222"/>
          <w:sz w:val="24"/>
          <w:szCs w:val="24"/>
        </w:rPr>
        <w:t>Please indicate how you will receive feedback related to quality improvement of the learning activity. Include supporting details or documents when applicable</w:t>
      </w:r>
      <w:r w:rsidR="00FF46E8">
        <w:rPr>
          <w:rFonts w:ascii="Times New Roman" w:eastAsia="Times New Roman" w:hAnsi="Times New Roman" w:cs="Times New Roman"/>
          <w:bCs/>
          <w:color w:val="222222"/>
          <w:sz w:val="24"/>
          <w:szCs w:val="24"/>
        </w:rPr>
        <w:t xml:space="preserve"> at end of section</w:t>
      </w:r>
      <w:r w:rsidRPr="00FF46E8">
        <w:rPr>
          <w:rFonts w:ascii="Times New Roman" w:eastAsia="Times New Roman" w:hAnsi="Times New Roman" w:cs="Times New Roman"/>
          <w:bCs/>
          <w:color w:val="222222"/>
          <w:sz w:val="24"/>
          <w:szCs w:val="24"/>
        </w:rPr>
        <w:t>.</w:t>
      </w:r>
      <w:r w:rsidR="00FF46E8">
        <w:rPr>
          <w:rFonts w:ascii="Times New Roman" w:eastAsia="Times New Roman" w:hAnsi="Times New Roman" w:cs="Times New Roman"/>
          <w:bCs/>
          <w:color w:val="222222"/>
          <w:sz w:val="24"/>
          <w:szCs w:val="24"/>
        </w:rPr>
        <w:t xml:space="preserve"> Options include: </w:t>
      </w:r>
    </w:p>
    <w:p w:rsidR="00AA660F" w:rsidRPr="00AA660F" w:rsidRDefault="00AA660F" w:rsidP="00FF46E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A660F">
        <w:rPr>
          <w:rFonts w:ascii="Times New Roman" w:eastAsia="Times New Roman" w:hAnsi="Times New Roman" w:cs="Times New Roman"/>
          <w:bCs/>
          <w:color w:val="222222"/>
          <w:sz w:val="24"/>
          <w:szCs w:val="24"/>
        </w:rPr>
        <w:t>Activity feedback/evaluation – from faculty, facilitators, and/or preceptors</w:t>
      </w:r>
    </w:p>
    <w:p w:rsidR="00AA660F" w:rsidRPr="00AA660F" w:rsidRDefault="00AA660F" w:rsidP="00FF46E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A660F">
        <w:rPr>
          <w:rFonts w:ascii="Times New Roman" w:eastAsia="Times New Roman" w:hAnsi="Times New Roman" w:cs="Times New Roman"/>
          <w:bCs/>
          <w:color w:val="222222"/>
          <w:sz w:val="24"/>
          <w:szCs w:val="24"/>
        </w:rPr>
        <w:t>Focus group with members of target audience</w:t>
      </w:r>
    </w:p>
    <w:p w:rsidR="00AA660F" w:rsidRPr="00AA660F" w:rsidRDefault="00AA660F" w:rsidP="00FF46E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A660F">
        <w:rPr>
          <w:rFonts w:ascii="Times New Roman" w:eastAsia="Times New Roman" w:hAnsi="Times New Roman" w:cs="Times New Roman"/>
          <w:bCs/>
          <w:color w:val="222222"/>
          <w:sz w:val="24"/>
          <w:szCs w:val="24"/>
        </w:rPr>
        <w:t>Activity feedback/evaluation – from other learners</w:t>
      </w:r>
    </w:p>
    <w:p w:rsidR="00AA660F" w:rsidRPr="00AA660F" w:rsidRDefault="00AA660F" w:rsidP="00FF46E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A660F">
        <w:rPr>
          <w:rFonts w:ascii="Times New Roman" w:eastAsia="Times New Roman" w:hAnsi="Times New Roman" w:cs="Times New Roman"/>
          <w:bCs/>
          <w:color w:val="222222"/>
          <w:sz w:val="24"/>
          <w:szCs w:val="24"/>
        </w:rPr>
        <w:t>Planning committee feedback/evaluation</w:t>
      </w:r>
    </w:p>
    <w:p w:rsidR="00AA660F" w:rsidRPr="00AA660F" w:rsidRDefault="00AA660F" w:rsidP="00FF46E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A660F">
        <w:rPr>
          <w:rFonts w:ascii="Times New Roman" w:eastAsia="Times New Roman" w:hAnsi="Times New Roman" w:cs="Times New Roman"/>
          <w:bCs/>
          <w:color w:val="222222"/>
          <w:sz w:val="24"/>
          <w:szCs w:val="24"/>
        </w:rPr>
        <w:t>Facilitated debrief with planning committee</w:t>
      </w:r>
    </w:p>
    <w:p w:rsidR="00AA660F" w:rsidRDefault="00AA660F" w:rsidP="00FF46E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AA660F">
        <w:rPr>
          <w:rFonts w:ascii="Times New Roman" w:eastAsia="Times New Roman" w:hAnsi="Times New Roman" w:cs="Times New Roman"/>
          <w:bCs/>
          <w:color w:val="222222"/>
          <w:sz w:val="24"/>
          <w:szCs w:val="24"/>
        </w:rPr>
        <w:t>Satisfaction survey results</w:t>
      </w:r>
    </w:p>
    <w:p w:rsidR="00AA660F" w:rsidRDefault="00AA660F" w:rsidP="00FF46E8">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Other Type of Program Evaluation</w:t>
      </w:r>
    </w:p>
    <w:p w:rsidR="00FF46E8" w:rsidRDefault="00FF46E8" w:rsidP="00FF46E8">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FF46E8" w:rsidRDefault="00FF46E8" w:rsidP="00FF46E8">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F55228">
        <w:rPr>
          <w:rFonts w:ascii="Times New Roman" w:eastAsia="Times New Roman" w:hAnsi="Times New Roman" w:cs="Times New Roman"/>
          <w:b/>
          <w:bCs/>
          <w:color w:val="222222"/>
          <w:sz w:val="24"/>
          <w:szCs w:val="24"/>
        </w:rPr>
        <w:lastRenderedPageBreak/>
        <w:t>Prompt</w:t>
      </w:r>
      <w:r w:rsidR="00F1511A">
        <w:rPr>
          <w:rFonts w:ascii="Times New Roman" w:eastAsia="Times New Roman" w:hAnsi="Times New Roman" w:cs="Times New Roman"/>
          <w:bCs/>
          <w:color w:val="222222"/>
          <w:sz w:val="24"/>
          <w:szCs w:val="24"/>
        </w:rPr>
        <w:t>: “</w:t>
      </w:r>
      <w:r w:rsidRPr="00FF46E8">
        <w:rPr>
          <w:rFonts w:ascii="Times New Roman" w:eastAsia="Times New Roman" w:hAnsi="Times New Roman" w:cs="Times New Roman"/>
          <w:bCs/>
          <w:color w:val="222222"/>
          <w:sz w:val="24"/>
          <w:szCs w:val="24"/>
        </w:rPr>
        <w:t>Attach a Copy of the Learner Assessment and/or Program Evaluation, if Applicable</w:t>
      </w:r>
    </w:p>
    <w:p w:rsidR="00FF46E8" w:rsidRPr="00FF46E8" w:rsidRDefault="00FF46E8" w:rsidP="00F1511A">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Use this option to choose files to upload if applicable. </w:t>
      </w:r>
      <w:r w:rsidR="00F55228">
        <w:rPr>
          <w:rFonts w:ascii="Times New Roman" w:eastAsia="Times New Roman" w:hAnsi="Times New Roman" w:cs="Times New Roman"/>
          <w:bCs/>
          <w:color w:val="222222"/>
          <w:sz w:val="24"/>
          <w:szCs w:val="24"/>
        </w:rPr>
        <w:t xml:space="preserve">Click “Choose file”, select your file(s) to upload, click on “Upload Evaluation”. </w:t>
      </w:r>
      <w:r w:rsidR="00F1511A" w:rsidRPr="00F1511A">
        <w:rPr>
          <w:rFonts w:ascii="Times New Roman" w:eastAsia="Times New Roman" w:hAnsi="Times New Roman" w:cs="Times New Roman"/>
          <w:bCs/>
          <w:color w:val="222222"/>
          <w:sz w:val="24"/>
          <w:szCs w:val="24"/>
        </w:rPr>
        <w:t>After successful upload, you will be able to vi</w:t>
      </w:r>
      <w:r w:rsidR="00F1511A">
        <w:rPr>
          <w:rFonts w:ascii="Times New Roman" w:eastAsia="Times New Roman" w:hAnsi="Times New Roman" w:cs="Times New Roman"/>
          <w:bCs/>
          <w:color w:val="222222"/>
          <w:sz w:val="24"/>
          <w:szCs w:val="24"/>
        </w:rPr>
        <w:t>ew or delete the file as needed by selectin the “View File” or “Remove Evaluation” buttons.</w:t>
      </w:r>
    </w:p>
    <w:p w:rsidR="00EE5B55" w:rsidRDefault="00EE5B55" w:rsidP="00AF04E9">
      <w:pPr>
        <w:pStyle w:val="Heading1"/>
        <w:rPr>
          <w:rFonts w:eastAsia="Times New Roman"/>
        </w:rPr>
      </w:pPr>
      <w:r>
        <w:rPr>
          <w:rFonts w:eastAsia="Times New Roman"/>
        </w:rPr>
        <w:t>Section 5: Program Contact</w:t>
      </w:r>
    </w:p>
    <w:p w:rsidR="00F06D79" w:rsidRDefault="00F06D79" w:rsidP="00EE5B55">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F06D79">
        <w:rPr>
          <w:rFonts w:ascii="Times New Roman" w:eastAsia="Times New Roman" w:hAnsi="Times New Roman" w:cs="Times New Roman"/>
          <w:b/>
          <w:bCs/>
          <w:color w:val="222222"/>
          <w:sz w:val="24"/>
          <w:szCs w:val="24"/>
        </w:rPr>
        <w:t>Section instructions</w:t>
      </w:r>
      <w:r>
        <w:rPr>
          <w:rFonts w:ascii="Times New Roman" w:eastAsia="Times New Roman" w:hAnsi="Times New Roman" w:cs="Times New Roman"/>
          <w:bCs/>
          <w:color w:val="222222"/>
          <w:sz w:val="24"/>
          <w:szCs w:val="24"/>
        </w:rPr>
        <w:t>: Please select the appropriate responses based on the prompt</w:t>
      </w:r>
      <w:r w:rsidRPr="00170B37">
        <w:rPr>
          <w:rFonts w:ascii="Times New Roman" w:eastAsia="Times New Roman" w:hAnsi="Times New Roman" w:cs="Times New Roman"/>
          <w:bCs/>
          <w:color w:val="222222"/>
          <w:sz w:val="24"/>
          <w:szCs w:val="24"/>
        </w:rPr>
        <w:t>.</w:t>
      </w:r>
    </w:p>
    <w:p w:rsidR="00EE5B55" w:rsidRDefault="00F06D79" w:rsidP="00EE5B55">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F06D79">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EE5B55">
        <w:rPr>
          <w:rFonts w:ascii="Times New Roman" w:eastAsia="Times New Roman" w:hAnsi="Times New Roman" w:cs="Times New Roman"/>
          <w:bCs/>
          <w:color w:val="222222"/>
          <w:sz w:val="24"/>
          <w:szCs w:val="24"/>
        </w:rPr>
        <w:t>Provide Details on the Potential Sustainability of the Learning Activity</w:t>
      </w:r>
      <w:r>
        <w:rPr>
          <w:rFonts w:ascii="Times New Roman" w:eastAsia="Times New Roman" w:hAnsi="Times New Roman" w:cs="Times New Roman"/>
          <w:bCs/>
          <w:color w:val="222222"/>
          <w:sz w:val="24"/>
          <w:szCs w:val="24"/>
        </w:rPr>
        <w:t>”</w:t>
      </w:r>
    </w:p>
    <w:p w:rsidR="00F06D79" w:rsidRDefault="00F06D79" w:rsidP="00EE5B55">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Select the option(s) that best represent the </w:t>
      </w:r>
      <w:r w:rsidR="002F3727">
        <w:rPr>
          <w:rFonts w:ascii="Times New Roman" w:eastAsia="Times New Roman" w:hAnsi="Times New Roman" w:cs="Times New Roman"/>
          <w:bCs/>
          <w:color w:val="222222"/>
          <w:sz w:val="24"/>
          <w:szCs w:val="24"/>
        </w:rPr>
        <w:t xml:space="preserve">sustainability of the learning activity. Options include: </w:t>
      </w:r>
    </w:p>
    <w:p w:rsidR="00EE5B55" w:rsidRPr="00EE5B55" w:rsidRDefault="00EE5B55" w:rsidP="002F3727">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EE5B55">
        <w:rPr>
          <w:rFonts w:ascii="Times New Roman" w:eastAsia="Times New Roman" w:hAnsi="Times New Roman" w:cs="Times New Roman"/>
          <w:bCs/>
          <w:color w:val="222222"/>
          <w:sz w:val="24"/>
          <w:szCs w:val="24"/>
        </w:rPr>
        <w:t>Dedicated personnel</w:t>
      </w:r>
    </w:p>
    <w:p w:rsidR="00EE5B55" w:rsidRPr="00EE5B55" w:rsidRDefault="00EE5B55" w:rsidP="002F3727">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EE5B55">
        <w:rPr>
          <w:rFonts w:ascii="Times New Roman" w:eastAsia="Times New Roman" w:hAnsi="Times New Roman" w:cs="Times New Roman"/>
          <w:bCs/>
          <w:color w:val="222222"/>
          <w:sz w:val="24"/>
          <w:szCs w:val="24"/>
        </w:rPr>
        <w:t>Integrated into a course and/or experiential rotation requirements</w:t>
      </w:r>
    </w:p>
    <w:p w:rsidR="00EE5B55" w:rsidRPr="00EE5B55" w:rsidRDefault="00EE5B55" w:rsidP="002F3727">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EE5B55">
        <w:rPr>
          <w:rFonts w:ascii="Times New Roman" w:eastAsia="Times New Roman" w:hAnsi="Times New Roman" w:cs="Times New Roman"/>
          <w:bCs/>
          <w:color w:val="222222"/>
          <w:sz w:val="24"/>
          <w:szCs w:val="24"/>
        </w:rPr>
        <w:t>Dedicated resources</w:t>
      </w:r>
    </w:p>
    <w:p w:rsidR="00EE5B55" w:rsidRPr="00EE5B55" w:rsidRDefault="00EE5B55" w:rsidP="002F3727">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EE5B55">
        <w:rPr>
          <w:rFonts w:ascii="Times New Roman" w:eastAsia="Times New Roman" w:hAnsi="Times New Roman" w:cs="Times New Roman"/>
          <w:bCs/>
          <w:color w:val="222222"/>
          <w:sz w:val="24"/>
          <w:szCs w:val="24"/>
        </w:rPr>
        <w:t>Integrated into program curriculum</w:t>
      </w:r>
    </w:p>
    <w:p w:rsidR="00EE5B55" w:rsidRPr="00EE5B55" w:rsidRDefault="00EE5B55" w:rsidP="002F3727">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EE5B55">
        <w:rPr>
          <w:rFonts w:ascii="Times New Roman" w:eastAsia="Times New Roman" w:hAnsi="Times New Roman" w:cs="Times New Roman"/>
          <w:bCs/>
          <w:color w:val="222222"/>
          <w:sz w:val="24"/>
          <w:szCs w:val="24"/>
        </w:rPr>
        <w:t>Engaged community partners</w:t>
      </w:r>
    </w:p>
    <w:p w:rsidR="00EE5B55" w:rsidRPr="00EE5B55" w:rsidRDefault="00EE5B55" w:rsidP="002F3727">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EE5B55">
        <w:rPr>
          <w:rFonts w:ascii="Times New Roman" w:eastAsia="Times New Roman" w:hAnsi="Times New Roman" w:cs="Times New Roman"/>
          <w:bCs/>
          <w:color w:val="222222"/>
          <w:sz w:val="24"/>
          <w:szCs w:val="24"/>
        </w:rPr>
        <w:t>Met an identified need or gap</w:t>
      </w:r>
    </w:p>
    <w:p w:rsidR="00EE5B55" w:rsidRDefault="00EE5B55" w:rsidP="002F3727">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EE5B55">
        <w:rPr>
          <w:rFonts w:ascii="Times New Roman" w:eastAsia="Times New Roman" w:hAnsi="Times New Roman" w:cs="Times New Roman"/>
          <w:bCs/>
          <w:color w:val="222222"/>
          <w:sz w:val="24"/>
          <w:szCs w:val="24"/>
        </w:rPr>
        <w:t>Incentives available for learner and/or faculty participation</w:t>
      </w:r>
    </w:p>
    <w:p w:rsidR="00EE5B55" w:rsidRDefault="00EE5B55" w:rsidP="002F3727">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Other Details on the Potential Sustainability of the Learning Activity</w:t>
      </w:r>
    </w:p>
    <w:p w:rsidR="002F3727" w:rsidRDefault="002F3727" w:rsidP="002F3727">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60717E" w:rsidRDefault="0060717E" w:rsidP="002F3727">
      <w:p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 xml:space="preserve">Prompt: </w:t>
      </w:r>
      <w:r>
        <w:rPr>
          <w:rFonts w:ascii="Times New Roman" w:eastAsia="Times New Roman" w:hAnsi="Times New Roman" w:cs="Times New Roman"/>
          <w:bCs/>
          <w:color w:val="222222"/>
          <w:sz w:val="24"/>
          <w:szCs w:val="24"/>
        </w:rPr>
        <w:t>“Provide Dedicated Funding Sources”</w:t>
      </w:r>
    </w:p>
    <w:p w:rsidR="0060717E" w:rsidRDefault="0060717E" w:rsidP="0060717E">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Select the option(s) that best represent the </w:t>
      </w:r>
      <w:r w:rsidR="007A2CC0">
        <w:rPr>
          <w:rFonts w:ascii="Times New Roman" w:eastAsia="Times New Roman" w:hAnsi="Times New Roman" w:cs="Times New Roman"/>
          <w:bCs/>
          <w:color w:val="222222"/>
          <w:sz w:val="24"/>
          <w:szCs w:val="24"/>
        </w:rPr>
        <w:t xml:space="preserve">dedicated funding sources. Options include: </w:t>
      </w:r>
    </w:p>
    <w:p w:rsidR="007A2CC0" w:rsidRDefault="007A2CC0" w:rsidP="007A2CC0">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Centralized university administration funding </w:t>
      </w:r>
    </w:p>
    <w:p w:rsidR="007A2CC0" w:rsidRDefault="007A2CC0" w:rsidP="007A2CC0">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Decentralized school or program funding </w:t>
      </w:r>
    </w:p>
    <w:p w:rsidR="007A2CC0" w:rsidRDefault="007A2CC0" w:rsidP="007A2CC0">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Endowments and gifts </w:t>
      </w:r>
    </w:p>
    <w:p w:rsidR="007A2CC0" w:rsidRDefault="007A2CC0" w:rsidP="007A2CC0">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External grants </w:t>
      </w:r>
    </w:p>
    <w:p w:rsidR="007A2CC0" w:rsidRDefault="007A2CC0" w:rsidP="007A2CC0">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Fees (e.g., student or program fees) </w:t>
      </w:r>
    </w:p>
    <w:p w:rsidR="007A2CC0" w:rsidRDefault="007A2CC0" w:rsidP="007A2CC0">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In-kind contributions </w:t>
      </w:r>
    </w:p>
    <w:p w:rsidR="007A2CC0" w:rsidRDefault="007A2CC0" w:rsidP="007A2CC0">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No dedicated funding </w:t>
      </w:r>
    </w:p>
    <w:p w:rsidR="007A2CC0" w:rsidRDefault="007A2CC0" w:rsidP="007A2CC0">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Other </w:t>
      </w:r>
    </w:p>
    <w:p w:rsidR="007A2CC0" w:rsidRPr="0060717E" w:rsidRDefault="007A2CC0" w:rsidP="007A2CC0">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details if ‘other’ was selected. </w:t>
      </w:r>
    </w:p>
    <w:p w:rsidR="00EE5B55" w:rsidRDefault="002F3727" w:rsidP="002F3727">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2F3727">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EE5B55">
        <w:rPr>
          <w:rFonts w:ascii="Times New Roman" w:eastAsia="Times New Roman" w:hAnsi="Times New Roman" w:cs="Times New Roman"/>
          <w:bCs/>
          <w:color w:val="222222"/>
          <w:sz w:val="24"/>
          <w:szCs w:val="24"/>
        </w:rPr>
        <w:t>Roles of Faculty/Staff in Learning Activity</w:t>
      </w:r>
      <w:r>
        <w:rPr>
          <w:rFonts w:ascii="Times New Roman" w:eastAsia="Times New Roman" w:hAnsi="Times New Roman" w:cs="Times New Roman"/>
          <w:bCs/>
          <w:color w:val="222222"/>
          <w:sz w:val="24"/>
          <w:szCs w:val="24"/>
        </w:rPr>
        <w:t>”</w:t>
      </w:r>
    </w:p>
    <w:p w:rsidR="002F3727" w:rsidRDefault="002F3727" w:rsidP="00EE5B55">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Select the option(s) that best represent the roles of faculty/staff during the learning activity. Options include: </w:t>
      </w:r>
    </w:p>
    <w:p w:rsidR="00EE5B55" w:rsidRPr="00EE5B55" w:rsidRDefault="00EE5B55" w:rsidP="002F3727">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EE5B55">
        <w:rPr>
          <w:rFonts w:ascii="Times New Roman" w:eastAsia="Times New Roman" w:hAnsi="Times New Roman" w:cs="Times New Roman"/>
          <w:bCs/>
          <w:color w:val="222222"/>
          <w:sz w:val="24"/>
          <w:szCs w:val="24"/>
        </w:rPr>
        <w:t>Facilitators</w:t>
      </w:r>
    </w:p>
    <w:p w:rsidR="00EE5B55" w:rsidRPr="00EE5B55" w:rsidRDefault="00EE5B55" w:rsidP="002F3727">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EE5B55">
        <w:rPr>
          <w:rFonts w:ascii="Times New Roman" w:eastAsia="Times New Roman" w:hAnsi="Times New Roman" w:cs="Times New Roman"/>
          <w:bCs/>
          <w:color w:val="222222"/>
          <w:sz w:val="24"/>
          <w:szCs w:val="24"/>
        </w:rPr>
        <w:t>Mentors</w:t>
      </w:r>
    </w:p>
    <w:p w:rsidR="00EE5B55" w:rsidRPr="00EE5B55" w:rsidRDefault="00EE5B55" w:rsidP="002F3727">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EE5B55">
        <w:rPr>
          <w:rFonts w:ascii="Times New Roman" w:eastAsia="Times New Roman" w:hAnsi="Times New Roman" w:cs="Times New Roman"/>
          <w:bCs/>
          <w:color w:val="222222"/>
          <w:sz w:val="24"/>
          <w:szCs w:val="24"/>
        </w:rPr>
        <w:t>Instructors and/or preceptors</w:t>
      </w:r>
    </w:p>
    <w:p w:rsidR="00EE5B55" w:rsidRPr="00EE5B55" w:rsidRDefault="00EE5B55" w:rsidP="002F3727">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EE5B55">
        <w:rPr>
          <w:rFonts w:ascii="Times New Roman" w:eastAsia="Times New Roman" w:hAnsi="Times New Roman" w:cs="Times New Roman"/>
          <w:bCs/>
          <w:color w:val="222222"/>
          <w:sz w:val="24"/>
          <w:szCs w:val="24"/>
        </w:rPr>
        <w:t>Planning committee members</w:t>
      </w:r>
    </w:p>
    <w:p w:rsidR="00EE5B55" w:rsidRDefault="00EE5B55" w:rsidP="002F3727">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EE5B55">
        <w:rPr>
          <w:rFonts w:ascii="Times New Roman" w:eastAsia="Times New Roman" w:hAnsi="Times New Roman" w:cs="Times New Roman"/>
          <w:bCs/>
          <w:color w:val="222222"/>
          <w:sz w:val="24"/>
          <w:szCs w:val="24"/>
        </w:rPr>
        <w:lastRenderedPageBreak/>
        <w:t>Leadership team members</w:t>
      </w:r>
    </w:p>
    <w:p w:rsidR="00EE5B55" w:rsidRDefault="00EE5B55" w:rsidP="002F3727">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Other Roles of Faculty/Staff in Learning Activity</w:t>
      </w:r>
    </w:p>
    <w:p w:rsidR="002F3727" w:rsidRDefault="002F3727" w:rsidP="002F3727">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Blank text box to fill out option that is not listed. </w:t>
      </w:r>
    </w:p>
    <w:p w:rsidR="00EE5B55" w:rsidRDefault="002F3727" w:rsidP="002F3727">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2F3727">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EE5B55">
        <w:rPr>
          <w:rFonts w:ascii="Times New Roman" w:eastAsia="Times New Roman" w:hAnsi="Times New Roman" w:cs="Times New Roman"/>
          <w:bCs/>
          <w:color w:val="222222"/>
          <w:sz w:val="24"/>
          <w:szCs w:val="24"/>
        </w:rPr>
        <w:t>Additional Information About Learning Activity, if Necessary</w:t>
      </w:r>
      <w:r>
        <w:rPr>
          <w:rFonts w:ascii="Times New Roman" w:eastAsia="Times New Roman" w:hAnsi="Times New Roman" w:cs="Times New Roman"/>
          <w:bCs/>
          <w:color w:val="222222"/>
          <w:sz w:val="24"/>
          <w:szCs w:val="24"/>
        </w:rPr>
        <w:t>”</w:t>
      </w:r>
    </w:p>
    <w:p w:rsidR="00EE5B55" w:rsidRDefault="002F3727" w:rsidP="00EE5B55">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Use this blank text box to write out any additional information about the learning activity that has not been covered by this form. </w:t>
      </w:r>
    </w:p>
    <w:p w:rsidR="00EE5B55" w:rsidRDefault="002F3727" w:rsidP="002F3727">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2F3727">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 “</w:t>
      </w:r>
      <w:r w:rsidR="00EE5B55">
        <w:rPr>
          <w:rFonts w:ascii="Times New Roman" w:eastAsia="Times New Roman" w:hAnsi="Times New Roman" w:cs="Times New Roman"/>
          <w:bCs/>
          <w:color w:val="222222"/>
          <w:sz w:val="24"/>
          <w:szCs w:val="24"/>
        </w:rPr>
        <w:t>Learning Activity Organizer (Check all that apply)</w:t>
      </w:r>
      <w:r>
        <w:rPr>
          <w:rFonts w:ascii="Times New Roman" w:eastAsia="Times New Roman" w:hAnsi="Times New Roman" w:cs="Times New Roman"/>
          <w:bCs/>
          <w:color w:val="222222"/>
          <w:sz w:val="24"/>
          <w:szCs w:val="24"/>
        </w:rPr>
        <w:t>”</w:t>
      </w:r>
    </w:p>
    <w:p w:rsidR="00AA6EDB" w:rsidRPr="00AA6EDB" w:rsidRDefault="00AA6EDB" w:rsidP="00AA6EDB">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Select the option(s) that best represent the learning activity organizer. Options include: </w:t>
      </w:r>
    </w:p>
    <w:p w:rsidR="004A7CA7" w:rsidRPr="004A7CA7" w:rsidRDefault="004A7CA7" w:rsidP="00AA6ED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4A7CA7">
        <w:rPr>
          <w:rFonts w:ascii="Times New Roman" w:eastAsia="Times New Roman" w:hAnsi="Times New Roman" w:cs="Times New Roman"/>
          <w:bCs/>
          <w:color w:val="222222"/>
          <w:sz w:val="24"/>
          <w:szCs w:val="24"/>
        </w:rPr>
        <w:t>Office of Interprofessional Education</w:t>
      </w:r>
    </w:p>
    <w:p w:rsidR="004A7CA7" w:rsidRPr="004A7CA7" w:rsidRDefault="004A7CA7" w:rsidP="00AA6ED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4A7CA7">
        <w:rPr>
          <w:rFonts w:ascii="Times New Roman" w:eastAsia="Times New Roman" w:hAnsi="Times New Roman" w:cs="Times New Roman"/>
          <w:bCs/>
          <w:color w:val="222222"/>
          <w:sz w:val="24"/>
          <w:szCs w:val="24"/>
        </w:rPr>
        <w:t>School of Nursing</w:t>
      </w:r>
    </w:p>
    <w:p w:rsidR="004A7CA7" w:rsidRPr="004A7CA7" w:rsidRDefault="004A7CA7" w:rsidP="00AA6ED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4A7CA7">
        <w:rPr>
          <w:rFonts w:ascii="Times New Roman" w:eastAsia="Times New Roman" w:hAnsi="Times New Roman" w:cs="Times New Roman"/>
          <w:bCs/>
          <w:color w:val="222222"/>
          <w:sz w:val="24"/>
          <w:szCs w:val="24"/>
        </w:rPr>
        <w:t>Graduate School of Biomedical Sciences</w:t>
      </w:r>
    </w:p>
    <w:p w:rsidR="004A7CA7" w:rsidRPr="004A7CA7" w:rsidRDefault="004A7CA7" w:rsidP="00AA6ED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4A7CA7">
        <w:rPr>
          <w:rFonts w:ascii="Times New Roman" w:eastAsia="Times New Roman" w:hAnsi="Times New Roman" w:cs="Times New Roman"/>
          <w:bCs/>
          <w:color w:val="222222"/>
          <w:sz w:val="24"/>
          <w:szCs w:val="24"/>
        </w:rPr>
        <w:t>School of Health Professions</w:t>
      </w:r>
    </w:p>
    <w:p w:rsidR="004A7CA7" w:rsidRDefault="004A7CA7" w:rsidP="00AA6ED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4A7CA7">
        <w:rPr>
          <w:rFonts w:ascii="Times New Roman" w:eastAsia="Times New Roman" w:hAnsi="Times New Roman" w:cs="Times New Roman"/>
          <w:bCs/>
          <w:color w:val="222222"/>
          <w:sz w:val="24"/>
          <w:szCs w:val="24"/>
        </w:rPr>
        <w:t>School of Pharmacy</w:t>
      </w:r>
    </w:p>
    <w:p w:rsidR="007A2CC0" w:rsidRPr="004A7CA7" w:rsidRDefault="007A2CC0" w:rsidP="00AA6ED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School of Population and Public Health </w:t>
      </w:r>
    </w:p>
    <w:p w:rsidR="004A7CA7" w:rsidRPr="004A7CA7" w:rsidRDefault="007A2CC0" w:rsidP="00AA6ED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Office of Diversity, Equity, </w:t>
      </w:r>
      <w:r w:rsidR="004A7CA7" w:rsidRPr="004A7CA7">
        <w:rPr>
          <w:rFonts w:ascii="Times New Roman" w:eastAsia="Times New Roman" w:hAnsi="Times New Roman" w:cs="Times New Roman"/>
          <w:bCs/>
          <w:color w:val="222222"/>
          <w:sz w:val="24"/>
          <w:szCs w:val="24"/>
        </w:rPr>
        <w:t>and Inclusion</w:t>
      </w:r>
    </w:p>
    <w:p w:rsidR="004A7CA7" w:rsidRPr="004A7CA7" w:rsidRDefault="004A7CA7" w:rsidP="00AA6ED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4A7CA7">
        <w:rPr>
          <w:rFonts w:ascii="Times New Roman" w:eastAsia="Times New Roman" w:hAnsi="Times New Roman" w:cs="Times New Roman"/>
          <w:bCs/>
          <w:color w:val="222222"/>
          <w:sz w:val="24"/>
          <w:szCs w:val="24"/>
        </w:rPr>
        <w:t>School of Medicine</w:t>
      </w:r>
    </w:p>
    <w:p w:rsidR="004A7CA7" w:rsidRPr="004A7CA7" w:rsidRDefault="004A7CA7" w:rsidP="00AA6ED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4A7CA7">
        <w:rPr>
          <w:rFonts w:ascii="Times New Roman" w:eastAsia="Times New Roman" w:hAnsi="Times New Roman" w:cs="Times New Roman"/>
          <w:bCs/>
          <w:color w:val="222222"/>
          <w:sz w:val="24"/>
          <w:szCs w:val="24"/>
        </w:rPr>
        <w:t>Simulation Center</w:t>
      </w:r>
    </w:p>
    <w:p w:rsidR="00EE5B55" w:rsidRDefault="004A7CA7" w:rsidP="00AA6ED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4A7CA7">
        <w:rPr>
          <w:rFonts w:ascii="Times New Roman" w:eastAsia="Times New Roman" w:hAnsi="Times New Roman" w:cs="Times New Roman"/>
          <w:bCs/>
          <w:color w:val="222222"/>
          <w:sz w:val="24"/>
          <w:szCs w:val="24"/>
        </w:rPr>
        <w:t>Office of Global Health</w:t>
      </w:r>
    </w:p>
    <w:p w:rsidR="004A7CA7" w:rsidRDefault="004A7CA7" w:rsidP="00AA6ED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TTUHSC Center</w:t>
      </w:r>
    </w:p>
    <w:p w:rsidR="004A7CA7" w:rsidRDefault="004A7CA7" w:rsidP="00AA6EDB">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Blank text box</w:t>
      </w:r>
      <w:r w:rsidR="00AA6EDB">
        <w:rPr>
          <w:rFonts w:ascii="Times New Roman" w:eastAsia="Times New Roman" w:hAnsi="Times New Roman" w:cs="Times New Roman"/>
          <w:bCs/>
          <w:color w:val="222222"/>
          <w:sz w:val="24"/>
          <w:szCs w:val="24"/>
        </w:rPr>
        <w:t xml:space="preserve"> to elaborate on selection</w:t>
      </w:r>
    </w:p>
    <w:p w:rsidR="004A7CA7" w:rsidRDefault="004A7CA7" w:rsidP="00AA6ED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TTUHSC Institute</w:t>
      </w:r>
    </w:p>
    <w:p w:rsidR="00AA6EDB" w:rsidRDefault="00AA6EDB" w:rsidP="00AA6EDB">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Blank text box to elaborate on selection</w:t>
      </w:r>
    </w:p>
    <w:p w:rsidR="004A7CA7" w:rsidRDefault="004A7CA7" w:rsidP="00AA6ED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Other within TTUHSC</w:t>
      </w:r>
    </w:p>
    <w:p w:rsidR="00AA6EDB" w:rsidRDefault="00AA6EDB" w:rsidP="00AA6EDB">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Blank text box to elaborate on selection</w:t>
      </w:r>
    </w:p>
    <w:p w:rsidR="004A7CA7" w:rsidRDefault="004A7CA7" w:rsidP="00AA6EDB">
      <w:pPr>
        <w:pStyle w:val="ListParagraph"/>
        <w:numPr>
          <w:ilvl w:val="1"/>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Other outside of TTUHSC</w:t>
      </w:r>
    </w:p>
    <w:p w:rsidR="00AA6EDB" w:rsidRDefault="00AA6EDB" w:rsidP="00AA6EDB">
      <w:pPr>
        <w:pStyle w:val="ListParagraph"/>
        <w:numPr>
          <w:ilvl w:val="2"/>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Blank text box to elaborate on selection</w:t>
      </w:r>
    </w:p>
    <w:p w:rsidR="004A7CA7" w:rsidRDefault="00AF04E9" w:rsidP="00AF04E9">
      <w:pPr>
        <w:shd w:val="clear" w:color="auto" w:fill="FFFFFF"/>
        <w:spacing w:before="225" w:after="158" w:line="240" w:lineRule="auto"/>
        <w:outlineLvl w:val="1"/>
        <w:rPr>
          <w:rFonts w:ascii="Times New Roman" w:eastAsia="Times New Roman" w:hAnsi="Times New Roman" w:cs="Times New Roman"/>
          <w:bCs/>
          <w:color w:val="222222"/>
          <w:sz w:val="24"/>
          <w:szCs w:val="24"/>
        </w:rPr>
      </w:pPr>
      <w:r w:rsidRPr="002F3727">
        <w:rPr>
          <w:rFonts w:ascii="Times New Roman" w:eastAsia="Times New Roman" w:hAnsi="Times New Roman" w:cs="Times New Roman"/>
          <w:b/>
          <w:bCs/>
          <w:color w:val="222222"/>
          <w:sz w:val="24"/>
          <w:szCs w:val="24"/>
        </w:rPr>
        <w:t>Prompt</w:t>
      </w:r>
      <w:r>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w:t>
      </w:r>
      <w:r w:rsidR="004A7CA7">
        <w:rPr>
          <w:rFonts w:ascii="Times New Roman" w:eastAsia="Times New Roman" w:hAnsi="Times New Roman" w:cs="Times New Roman"/>
          <w:bCs/>
          <w:color w:val="222222"/>
          <w:sz w:val="24"/>
          <w:szCs w:val="24"/>
        </w:rPr>
        <w:t>Contact Person(s) and Contact Information for Learning Activity</w:t>
      </w:r>
    </w:p>
    <w:p w:rsidR="004A7CA7" w:rsidRDefault="00AA6EDB" w:rsidP="004A7CA7">
      <w:pPr>
        <w:pStyle w:val="ListParagraph"/>
        <w:numPr>
          <w:ilvl w:val="0"/>
          <w:numId w:val="1"/>
        </w:numPr>
        <w:shd w:val="clear" w:color="auto" w:fill="FFFFFF"/>
        <w:spacing w:before="225" w:after="158" w:line="240" w:lineRule="auto"/>
        <w:outlineLvl w:val="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Use this blank text box to fill out the contact person(s) and information for this IPE learning activity. </w:t>
      </w:r>
    </w:p>
    <w:p w:rsidR="00AA6EDB" w:rsidRDefault="00AA6EDB" w:rsidP="00AA6EDB">
      <w:pPr>
        <w:shd w:val="clear" w:color="auto" w:fill="FFFFFF"/>
        <w:spacing w:before="225" w:after="158" w:line="240" w:lineRule="auto"/>
        <w:outlineLvl w:val="1"/>
        <w:rPr>
          <w:rFonts w:ascii="Times New Roman" w:eastAsia="Times New Roman" w:hAnsi="Times New Roman" w:cs="Times New Roman"/>
          <w:bCs/>
          <w:color w:val="222222"/>
          <w:sz w:val="24"/>
          <w:szCs w:val="24"/>
        </w:rPr>
      </w:pPr>
    </w:p>
    <w:p w:rsidR="008C72AD" w:rsidRPr="008C72AD" w:rsidRDefault="00AA6EDB" w:rsidP="00AF04E9">
      <w:pPr>
        <w:shd w:val="clear" w:color="auto" w:fill="FFFFFF"/>
        <w:spacing w:before="225" w:after="158" w:line="240" w:lineRule="auto"/>
        <w:outlineLvl w:val="1"/>
        <w:rPr>
          <w:rFonts w:ascii="Times New Roman" w:eastAsia="Times New Roman" w:hAnsi="Times New Roman" w:cs="Times New Roman"/>
          <w:b/>
          <w:bCs/>
          <w:color w:val="222222"/>
          <w:sz w:val="24"/>
          <w:szCs w:val="24"/>
        </w:rPr>
      </w:pPr>
      <w:r>
        <w:rPr>
          <w:rFonts w:ascii="Times New Roman" w:eastAsia="Times New Roman" w:hAnsi="Times New Roman" w:cs="Times New Roman"/>
          <w:bCs/>
          <w:i/>
          <w:color w:val="222222"/>
          <w:sz w:val="24"/>
          <w:szCs w:val="24"/>
        </w:rPr>
        <w:t>Click “Submit” in top right corner of screen when form is completed.</w:t>
      </w:r>
      <w:r w:rsidR="00AF04E9" w:rsidRPr="008C72AD">
        <w:rPr>
          <w:rFonts w:ascii="Times New Roman" w:eastAsia="Times New Roman" w:hAnsi="Times New Roman" w:cs="Times New Roman"/>
          <w:b/>
          <w:bCs/>
          <w:color w:val="222222"/>
          <w:sz w:val="24"/>
          <w:szCs w:val="24"/>
        </w:rPr>
        <w:t xml:space="preserve"> </w:t>
      </w:r>
    </w:p>
    <w:p w:rsidR="009C4106" w:rsidRPr="008C72AD" w:rsidRDefault="009C4106" w:rsidP="008C72AD">
      <w:pPr>
        <w:jc w:val="center"/>
        <w:rPr>
          <w:rFonts w:ascii="Times New Roman" w:hAnsi="Times New Roman" w:cs="Times New Roman"/>
        </w:rPr>
      </w:pPr>
      <w:bookmarkStart w:id="0" w:name="_GoBack"/>
      <w:bookmarkEnd w:id="0"/>
    </w:p>
    <w:sectPr w:rsidR="009C4106" w:rsidRPr="008C72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385" w:rsidRDefault="003D3385" w:rsidP="00AF04E9">
      <w:pPr>
        <w:spacing w:after="0" w:line="240" w:lineRule="auto"/>
      </w:pPr>
      <w:r>
        <w:separator/>
      </w:r>
    </w:p>
  </w:endnote>
  <w:endnote w:type="continuationSeparator" w:id="0">
    <w:p w:rsidR="003D3385" w:rsidRDefault="003D3385" w:rsidP="00AF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345578"/>
      <w:docPartObj>
        <w:docPartGallery w:val="Page Numbers (Bottom of Page)"/>
        <w:docPartUnique/>
      </w:docPartObj>
    </w:sdtPr>
    <w:sdtEndPr>
      <w:rPr>
        <w:color w:val="000000" w:themeColor="text1"/>
        <w:spacing w:val="60"/>
      </w:rPr>
    </w:sdtEndPr>
    <w:sdtContent>
      <w:p w:rsidR="00AF04E9" w:rsidRPr="00AF04E9" w:rsidRDefault="00AF04E9">
        <w:pPr>
          <w:pStyle w:val="Footer"/>
          <w:pBdr>
            <w:top w:val="single" w:sz="4" w:space="1" w:color="D9D9D9" w:themeColor="background1" w:themeShade="D9"/>
          </w:pBdr>
          <w:jc w:val="right"/>
          <w:rPr>
            <w:color w:val="000000" w:themeColor="text1"/>
          </w:rPr>
        </w:pPr>
        <w:r w:rsidRPr="00AF04E9">
          <w:rPr>
            <w:color w:val="000000" w:themeColor="text1"/>
          </w:rPr>
          <w:fldChar w:fldCharType="begin"/>
        </w:r>
        <w:r w:rsidRPr="00AF04E9">
          <w:rPr>
            <w:color w:val="000000" w:themeColor="text1"/>
          </w:rPr>
          <w:instrText xml:space="preserve"> PAGE   \* MERGEFORMAT </w:instrText>
        </w:r>
        <w:r w:rsidRPr="00AF04E9">
          <w:rPr>
            <w:color w:val="000000" w:themeColor="text1"/>
          </w:rPr>
          <w:fldChar w:fldCharType="separate"/>
        </w:r>
        <w:r w:rsidRPr="00AF04E9">
          <w:rPr>
            <w:noProof/>
            <w:color w:val="000000" w:themeColor="text1"/>
          </w:rPr>
          <w:t>2</w:t>
        </w:r>
        <w:r w:rsidRPr="00AF04E9">
          <w:rPr>
            <w:noProof/>
            <w:color w:val="000000" w:themeColor="text1"/>
          </w:rPr>
          <w:fldChar w:fldCharType="end"/>
        </w:r>
        <w:r w:rsidRPr="00AF04E9">
          <w:rPr>
            <w:color w:val="000000" w:themeColor="text1"/>
          </w:rPr>
          <w:t xml:space="preserve"> | </w:t>
        </w:r>
        <w:r w:rsidRPr="00AF04E9">
          <w:rPr>
            <w:color w:val="000000" w:themeColor="text1"/>
            <w:spacing w:val="60"/>
          </w:rPr>
          <w:t>Page</w:t>
        </w:r>
      </w:p>
    </w:sdtContent>
  </w:sdt>
  <w:p w:rsidR="00AF04E9" w:rsidRDefault="00AF0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385" w:rsidRDefault="003D3385" w:rsidP="00AF04E9">
      <w:pPr>
        <w:spacing w:after="0" w:line="240" w:lineRule="auto"/>
      </w:pPr>
      <w:r>
        <w:separator/>
      </w:r>
    </w:p>
  </w:footnote>
  <w:footnote w:type="continuationSeparator" w:id="0">
    <w:p w:rsidR="003D3385" w:rsidRDefault="003D3385" w:rsidP="00AF0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0EE0"/>
    <w:multiLevelType w:val="hybridMultilevel"/>
    <w:tmpl w:val="AC9A1038"/>
    <w:lvl w:ilvl="0" w:tplc="B65206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E532B"/>
    <w:multiLevelType w:val="hybridMultilevel"/>
    <w:tmpl w:val="EDC89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668B3"/>
    <w:multiLevelType w:val="hybridMultilevel"/>
    <w:tmpl w:val="CD9C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6531D8"/>
    <w:multiLevelType w:val="hybridMultilevel"/>
    <w:tmpl w:val="B4E0A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11877"/>
    <w:multiLevelType w:val="hybridMultilevel"/>
    <w:tmpl w:val="8D186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276EC"/>
    <w:multiLevelType w:val="hybridMultilevel"/>
    <w:tmpl w:val="A99A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C5E16"/>
    <w:multiLevelType w:val="hybridMultilevel"/>
    <w:tmpl w:val="9CB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C056E"/>
    <w:multiLevelType w:val="hybridMultilevel"/>
    <w:tmpl w:val="12FC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04BA1"/>
    <w:multiLevelType w:val="hybridMultilevel"/>
    <w:tmpl w:val="3084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B5362"/>
    <w:multiLevelType w:val="hybridMultilevel"/>
    <w:tmpl w:val="5AFCF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079BA"/>
    <w:multiLevelType w:val="hybridMultilevel"/>
    <w:tmpl w:val="99D29734"/>
    <w:lvl w:ilvl="0" w:tplc="0762B42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EB708D"/>
    <w:multiLevelType w:val="hybridMultilevel"/>
    <w:tmpl w:val="D3029E6C"/>
    <w:lvl w:ilvl="0" w:tplc="35BCF4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7"/>
  </w:num>
  <w:num w:numId="4">
    <w:abstractNumId w:val="8"/>
  </w:num>
  <w:num w:numId="5">
    <w:abstractNumId w:val="5"/>
  </w:num>
  <w:num w:numId="6">
    <w:abstractNumId w:val="3"/>
  </w:num>
  <w:num w:numId="7">
    <w:abstractNumId w:val="6"/>
  </w:num>
  <w:num w:numId="8">
    <w:abstractNumId w:val="9"/>
  </w:num>
  <w:num w:numId="9">
    <w:abstractNumId w:val="0"/>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1NzI2MrI0N7Y0MDRQ0lEKTi0uzszPAykwqgUA9/igbywAAAA="/>
  </w:docVars>
  <w:rsids>
    <w:rsidRoot w:val="008C72AD"/>
    <w:rsid w:val="00092D8F"/>
    <w:rsid w:val="000E4C1B"/>
    <w:rsid w:val="00150571"/>
    <w:rsid w:val="00170B37"/>
    <w:rsid w:val="00194FA8"/>
    <w:rsid w:val="001A227C"/>
    <w:rsid w:val="002F3727"/>
    <w:rsid w:val="00321924"/>
    <w:rsid w:val="003D3385"/>
    <w:rsid w:val="00404557"/>
    <w:rsid w:val="004140D7"/>
    <w:rsid w:val="00430244"/>
    <w:rsid w:val="00460264"/>
    <w:rsid w:val="00467448"/>
    <w:rsid w:val="004A7CA7"/>
    <w:rsid w:val="0060717E"/>
    <w:rsid w:val="00611F15"/>
    <w:rsid w:val="006239F5"/>
    <w:rsid w:val="00632946"/>
    <w:rsid w:val="006E418A"/>
    <w:rsid w:val="007A2CC0"/>
    <w:rsid w:val="008B17B4"/>
    <w:rsid w:val="008C72AD"/>
    <w:rsid w:val="009731BB"/>
    <w:rsid w:val="009C4106"/>
    <w:rsid w:val="009C77F7"/>
    <w:rsid w:val="00A06BBA"/>
    <w:rsid w:val="00A42E2B"/>
    <w:rsid w:val="00AA660F"/>
    <w:rsid w:val="00AA6EDB"/>
    <w:rsid w:val="00AE1AB6"/>
    <w:rsid w:val="00AF04E9"/>
    <w:rsid w:val="00B607B2"/>
    <w:rsid w:val="00C96CDC"/>
    <w:rsid w:val="00CC3280"/>
    <w:rsid w:val="00D709DE"/>
    <w:rsid w:val="00D87DA9"/>
    <w:rsid w:val="00E30A65"/>
    <w:rsid w:val="00E3208C"/>
    <w:rsid w:val="00E904CA"/>
    <w:rsid w:val="00EE5B55"/>
    <w:rsid w:val="00F06D79"/>
    <w:rsid w:val="00F1511A"/>
    <w:rsid w:val="00F55228"/>
    <w:rsid w:val="00F73F4F"/>
    <w:rsid w:val="00FC5948"/>
    <w:rsid w:val="00FF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7FC5"/>
  <w15:chartTrackingRefBased/>
  <w15:docId w15:val="{68D80C7C-3894-4641-B681-CF36DF17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7F7"/>
  </w:style>
  <w:style w:type="paragraph" w:styleId="Heading1">
    <w:name w:val="heading 1"/>
    <w:basedOn w:val="Normal"/>
    <w:next w:val="Normal"/>
    <w:link w:val="Heading1Char"/>
    <w:uiPriority w:val="9"/>
    <w:qFormat/>
    <w:rsid w:val="009C77F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9C77F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C77F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C77F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C77F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C77F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C77F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C77F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C77F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7F7"/>
    <w:rPr>
      <w:rFonts w:asciiTheme="majorHAnsi" w:eastAsiaTheme="majorEastAsia" w:hAnsiTheme="majorHAnsi" w:cstheme="majorBidi"/>
      <w:caps/>
      <w:sz w:val="28"/>
      <w:szCs w:val="28"/>
    </w:rPr>
  </w:style>
  <w:style w:type="paragraph" w:styleId="ListParagraph">
    <w:name w:val="List Paragraph"/>
    <w:basedOn w:val="Normal"/>
    <w:uiPriority w:val="34"/>
    <w:qFormat/>
    <w:rsid w:val="008C72AD"/>
    <w:pPr>
      <w:ind w:left="720"/>
      <w:contextualSpacing/>
    </w:pPr>
  </w:style>
  <w:style w:type="character" w:customStyle="1" w:styleId="Heading1Char">
    <w:name w:val="Heading 1 Char"/>
    <w:basedOn w:val="DefaultParagraphFont"/>
    <w:link w:val="Heading1"/>
    <w:uiPriority w:val="9"/>
    <w:rsid w:val="009C77F7"/>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uiPriority w:val="9"/>
    <w:semiHidden/>
    <w:rsid w:val="009C77F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C77F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C77F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C77F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C77F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C77F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C77F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C77F7"/>
    <w:pPr>
      <w:spacing w:line="240" w:lineRule="auto"/>
    </w:pPr>
    <w:rPr>
      <w:b/>
      <w:bCs/>
      <w:smallCaps/>
      <w:color w:val="595959" w:themeColor="text1" w:themeTint="A6"/>
    </w:rPr>
  </w:style>
  <w:style w:type="paragraph" w:styleId="Title">
    <w:name w:val="Title"/>
    <w:basedOn w:val="Normal"/>
    <w:next w:val="Normal"/>
    <w:link w:val="TitleChar"/>
    <w:uiPriority w:val="10"/>
    <w:qFormat/>
    <w:rsid w:val="009C77F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C77F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C77F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C77F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C77F7"/>
    <w:rPr>
      <w:b/>
      <w:bCs/>
    </w:rPr>
  </w:style>
  <w:style w:type="character" w:styleId="Emphasis">
    <w:name w:val="Emphasis"/>
    <w:basedOn w:val="DefaultParagraphFont"/>
    <w:uiPriority w:val="20"/>
    <w:qFormat/>
    <w:rsid w:val="009C77F7"/>
    <w:rPr>
      <w:i/>
      <w:iCs/>
    </w:rPr>
  </w:style>
  <w:style w:type="paragraph" w:styleId="NoSpacing">
    <w:name w:val="No Spacing"/>
    <w:uiPriority w:val="1"/>
    <w:qFormat/>
    <w:rsid w:val="009C77F7"/>
    <w:pPr>
      <w:spacing w:after="0" w:line="240" w:lineRule="auto"/>
    </w:pPr>
  </w:style>
  <w:style w:type="paragraph" w:styleId="Quote">
    <w:name w:val="Quote"/>
    <w:basedOn w:val="Normal"/>
    <w:next w:val="Normal"/>
    <w:link w:val="QuoteChar"/>
    <w:uiPriority w:val="29"/>
    <w:qFormat/>
    <w:rsid w:val="009C77F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C77F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C77F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C77F7"/>
    <w:rPr>
      <w:color w:val="404040" w:themeColor="text1" w:themeTint="BF"/>
      <w:sz w:val="32"/>
      <w:szCs w:val="32"/>
    </w:rPr>
  </w:style>
  <w:style w:type="character" w:styleId="SubtleEmphasis">
    <w:name w:val="Subtle Emphasis"/>
    <w:basedOn w:val="DefaultParagraphFont"/>
    <w:uiPriority w:val="19"/>
    <w:qFormat/>
    <w:rsid w:val="009C77F7"/>
    <w:rPr>
      <w:i/>
      <w:iCs/>
      <w:color w:val="595959" w:themeColor="text1" w:themeTint="A6"/>
    </w:rPr>
  </w:style>
  <w:style w:type="character" w:styleId="IntenseEmphasis">
    <w:name w:val="Intense Emphasis"/>
    <w:basedOn w:val="DefaultParagraphFont"/>
    <w:uiPriority w:val="21"/>
    <w:qFormat/>
    <w:rsid w:val="009C77F7"/>
    <w:rPr>
      <w:b/>
      <w:bCs/>
      <w:i/>
      <w:iCs/>
    </w:rPr>
  </w:style>
  <w:style w:type="character" w:styleId="SubtleReference">
    <w:name w:val="Subtle Reference"/>
    <w:basedOn w:val="DefaultParagraphFont"/>
    <w:uiPriority w:val="31"/>
    <w:qFormat/>
    <w:rsid w:val="009C77F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C77F7"/>
    <w:rPr>
      <w:b/>
      <w:bCs/>
      <w:caps w:val="0"/>
      <w:smallCaps/>
      <w:color w:val="auto"/>
      <w:spacing w:val="3"/>
      <w:u w:val="single"/>
    </w:rPr>
  </w:style>
  <w:style w:type="character" w:styleId="BookTitle">
    <w:name w:val="Book Title"/>
    <w:basedOn w:val="DefaultParagraphFont"/>
    <w:uiPriority w:val="33"/>
    <w:qFormat/>
    <w:rsid w:val="009C77F7"/>
    <w:rPr>
      <w:b/>
      <w:bCs/>
      <w:smallCaps/>
      <w:spacing w:val="7"/>
    </w:rPr>
  </w:style>
  <w:style w:type="paragraph" w:styleId="TOCHeading">
    <w:name w:val="TOC Heading"/>
    <w:basedOn w:val="Heading1"/>
    <w:next w:val="Normal"/>
    <w:uiPriority w:val="39"/>
    <w:semiHidden/>
    <w:unhideWhenUsed/>
    <w:qFormat/>
    <w:rsid w:val="009C77F7"/>
    <w:pPr>
      <w:outlineLvl w:val="9"/>
    </w:pPr>
  </w:style>
  <w:style w:type="character" w:styleId="Hyperlink">
    <w:name w:val="Hyperlink"/>
    <w:basedOn w:val="DefaultParagraphFont"/>
    <w:uiPriority w:val="99"/>
    <w:unhideWhenUsed/>
    <w:rsid w:val="006E418A"/>
    <w:rPr>
      <w:color w:val="0563C1" w:themeColor="hyperlink"/>
      <w:u w:val="single"/>
    </w:rPr>
  </w:style>
  <w:style w:type="paragraph" w:styleId="Header">
    <w:name w:val="header"/>
    <w:basedOn w:val="Normal"/>
    <w:link w:val="HeaderChar"/>
    <w:uiPriority w:val="99"/>
    <w:unhideWhenUsed/>
    <w:rsid w:val="00AF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4E9"/>
  </w:style>
  <w:style w:type="paragraph" w:styleId="Footer">
    <w:name w:val="footer"/>
    <w:basedOn w:val="Normal"/>
    <w:link w:val="FooterChar"/>
    <w:uiPriority w:val="99"/>
    <w:unhideWhenUsed/>
    <w:rsid w:val="00AF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3015">
      <w:bodyDiv w:val="1"/>
      <w:marLeft w:val="0"/>
      <w:marRight w:val="0"/>
      <w:marTop w:val="0"/>
      <w:marBottom w:val="0"/>
      <w:divBdr>
        <w:top w:val="none" w:sz="0" w:space="0" w:color="auto"/>
        <w:left w:val="none" w:sz="0" w:space="0" w:color="auto"/>
        <w:bottom w:val="none" w:sz="0" w:space="0" w:color="auto"/>
        <w:right w:val="none" w:sz="0" w:space="0" w:color="auto"/>
      </w:divBdr>
      <w:divsChild>
        <w:div w:id="1792237971">
          <w:marLeft w:val="0"/>
          <w:marRight w:val="0"/>
          <w:marTop w:val="0"/>
          <w:marBottom w:val="0"/>
          <w:divBdr>
            <w:top w:val="none" w:sz="0" w:space="0" w:color="auto"/>
            <w:left w:val="none" w:sz="0" w:space="0" w:color="auto"/>
            <w:bottom w:val="none" w:sz="0" w:space="0" w:color="auto"/>
            <w:right w:val="none" w:sz="0" w:space="0" w:color="auto"/>
          </w:divBdr>
        </w:div>
        <w:div w:id="1987204010">
          <w:marLeft w:val="0"/>
          <w:marRight w:val="0"/>
          <w:marTop w:val="0"/>
          <w:marBottom w:val="0"/>
          <w:divBdr>
            <w:top w:val="none" w:sz="0" w:space="0" w:color="auto"/>
            <w:left w:val="none" w:sz="0" w:space="0" w:color="auto"/>
            <w:bottom w:val="none" w:sz="0" w:space="0" w:color="auto"/>
            <w:right w:val="none" w:sz="0" w:space="0" w:color="auto"/>
          </w:divBdr>
        </w:div>
        <w:div w:id="1351570521">
          <w:marLeft w:val="0"/>
          <w:marRight w:val="0"/>
          <w:marTop w:val="0"/>
          <w:marBottom w:val="0"/>
          <w:divBdr>
            <w:top w:val="none" w:sz="0" w:space="0" w:color="auto"/>
            <w:left w:val="none" w:sz="0" w:space="0" w:color="auto"/>
            <w:bottom w:val="none" w:sz="0" w:space="0" w:color="auto"/>
            <w:right w:val="none" w:sz="0" w:space="0" w:color="auto"/>
          </w:divBdr>
        </w:div>
        <w:div w:id="115101823">
          <w:marLeft w:val="0"/>
          <w:marRight w:val="0"/>
          <w:marTop w:val="0"/>
          <w:marBottom w:val="0"/>
          <w:divBdr>
            <w:top w:val="none" w:sz="0" w:space="0" w:color="auto"/>
            <w:left w:val="none" w:sz="0" w:space="0" w:color="auto"/>
            <w:bottom w:val="none" w:sz="0" w:space="0" w:color="auto"/>
            <w:right w:val="none" w:sz="0" w:space="0" w:color="auto"/>
          </w:divBdr>
        </w:div>
        <w:div w:id="1220049137">
          <w:marLeft w:val="0"/>
          <w:marRight w:val="0"/>
          <w:marTop w:val="0"/>
          <w:marBottom w:val="0"/>
          <w:divBdr>
            <w:top w:val="none" w:sz="0" w:space="0" w:color="auto"/>
            <w:left w:val="none" w:sz="0" w:space="0" w:color="auto"/>
            <w:bottom w:val="none" w:sz="0" w:space="0" w:color="auto"/>
            <w:right w:val="none" w:sz="0" w:space="0" w:color="auto"/>
          </w:divBdr>
        </w:div>
        <w:div w:id="1899128109">
          <w:marLeft w:val="0"/>
          <w:marRight w:val="0"/>
          <w:marTop w:val="0"/>
          <w:marBottom w:val="0"/>
          <w:divBdr>
            <w:top w:val="none" w:sz="0" w:space="0" w:color="auto"/>
            <w:left w:val="none" w:sz="0" w:space="0" w:color="auto"/>
            <w:bottom w:val="none" w:sz="0" w:space="0" w:color="auto"/>
            <w:right w:val="none" w:sz="0" w:space="0" w:color="auto"/>
          </w:divBdr>
        </w:div>
      </w:divsChild>
    </w:div>
    <w:div w:id="73087378">
      <w:bodyDiv w:val="1"/>
      <w:marLeft w:val="0"/>
      <w:marRight w:val="0"/>
      <w:marTop w:val="0"/>
      <w:marBottom w:val="0"/>
      <w:divBdr>
        <w:top w:val="none" w:sz="0" w:space="0" w:color="auto"/>
        <w:left w:val="none" w:sz="0" w:space="0" w:color="auto"/>
        <w:bottom w:val="none" w:sz="0" w:space="0" w:color="auto"/>
        <w:right w:val="none" w:sz="0" w:space="0" w:color="auto"/>
      </w:divBdr>
      <w:divsChild>
        <w:div w:id="1523057470">
          <w:marLeft w:val="0"/>
          <w:marRight w:val="0"/>
          <w:marTop w:val="0"/>
          <w:marBottom w:val="0"/>
          <w:divBdr>
            <w:top w:val="none" w:sz="0" w:space="0" w:color="auto"/>
            <w:left w:val="none" w:sz="0" w:space="0" w:color="auto"/>
            <w:bottom w:val="none" w:sz="0" w:space="0" w:color="auto"/>
            <w:right w:val="none" w:sz="0" w:space="0" w:color="auto"/>
          </w:divBdr>
        </w:div>
        <w:div w:id="1528254906">
          <w:marLeft w:val="0"/>
          <w:marRight w:val="0"/>
          <w:marTop w:val="0"/>
          <w:marBottom w:val="0"/>
          <w:divBdr>
            <w:top w:val="none" w:sz="0" w:space="0" w:color="auto"/>
            <w:left w:val="none" w:sz="0" w:space="0" w:color="auto"/>
            <w:bottom w:val="none" w:sz="0" w:space="0" w:color="auto"/>
            <w:right w:val="none" w:sz="0" w:space="0" w:color="auto"/>
          </w:divBdr>
        </w:div>
        <w:div w:id="2025283995">
          <w:marLeft w:val="0"/>
          <w:marRight w:val="0"/>
          <w:marTop w:val="0"/>
          <w:marBottom w:val="0"/>
          <w:divBdr>
            <w:top w:val="none" w:sz="0" w:space="0" w:color="auto"/>
            <w:left w:val="none" w:sz="0" w:space="0" w:color="auto"/>
            <w:bottom w:val="none" w:sz="0" w:space="0" w:color="auto"/>
            <w:right w:val="none" w:sz="0" w:space="0" w:color="auto"/>
          </w:divBdr>
        </w:div>
        <w:div w:id="346372010">
          <w:marLeft w:val="0"/>
          <w:marRight w:val="0"/>
          <w:marTop w:val="0"/>
          <w:marBottom w:val="0"/>
          <w:divBdr>
            <w:top w:val="none" w:sz="0" w:space="0" w:color="auto"/>
            <w:left w:val="none" w:sz="0" w:space="0" w:color="auto"/>
            <w:bottom w:val="none" w:sz="0" w:space="0" w:color="auto"/>
            <w:right w:val="none" w:sz="0" w:space="0" w:color="auto"/>
          </w:divBdr>
        </w:div>
        <w:div w:id="2107383769">
          <w:marLeft w:val="0"/>
          <w:marRight w:val="0"/>
          <w:marTop w:val="0"/>
          <w:marBottom w:val="0"/>
          <w:divBdr>
            <w:top w:val="none" w:sz="0" w:space="0" w:color="auto"/>
            <w:left w:val="none" w:sz="0" w:space="0" w:color="auto"/>
            <w:bottom w:val="none" w:sz="0" w:space="0" w:color="auto"/>
            <w:right w:val="none" w:sz="0" w:space="0" w:color="auto"/>
          </w:divBdr>
        </w:div>
        <w:div w:id="1732921361">
          <w:marLeft w:val="0"/>
          <w:marRight w:val="0"/>
          <w:marTop w:val="0"/>
          <w:marBottom w:val="0"/>
          <w:divBdr>
            <w:top w:val="none" w:sz="0" w:space="0" w:color="auto"/>
            <w:left w:val="none" w:sz="0" w:space="0" w:color="auto"/>
            <w:bottom w:val="none" w:sz="0" w:space="0" w:color="auto"/>
            <w:right w:val="none" w:sz="0" w:space="0" w:color="auto"/>
          </w:divBdr>
        </w:div>
        <w:div w:id="1489782379">
          <w:marLeft w:val="0"/>
          <w:marRight w:val="0"/>
          <w:marTop w:val="0"/>
          <w:marBottom w:val="0"/>
          <w:divBdr>
            <w:top w:val="none" w:sz="0" w:space="0" w:color="auto"/>
            <w:left w:val="none" w:sz="0" w:space="0" w:color="auto"/>
            <w:bottom w:val="none" w:sz="0" w:space="0" w:color="auto"/>
            <w:right w:val="none" w:sz="0" w:space="0" w:color="auto"/>
          </w:divBdr>
        </w:div>
        <w:div w:id="93483099">
          <w:marLeft w:val="0"/>
          <w:marRight w:val="0"/>
          <w:marTop w:val="0"/>
          <w:marBottom w:val="0"/>
          <w:divBdr>
            <w:top w:val="none" w:sz="0" w:space="0" w:color="auto"/>
            <w:left w:val="none" w:sz="0" w:space="0" w:color="auto"/>
            <w:bottom w:val="none" w:sz="0" w:space="0" w:color="auto"/>
            <w:right w:val="none" w:sz="0" w:space="0" w:color="auto"/>
          </w:divBdr>
        </w:div>
        <w:div w:id="101001852">
          <w:marLeft w:val="0"/>
          <w:marRight w:val="0"/>
          <w:marTop w:val="0"/>
          <w:marBottom w:val="0"/>
          <w:divBdr>
            <w:top w:val="none" w:sz="0" w:space="0" w:color="auto"/>
            <w:left w:val="none" w:sz="0" w:space="0" w:color="auto"/>
            <w:bottom w:val="none" w:sz="0" w:space="0" w:color="auto"/>
            <w:right w:val="none" w:sz="0" w:space="0" w:color="auto"/>
          </w:divBdr>
        </w:div>
        <w:div w:id="1935632141">
          <w:marLeft w:val="0"/>
          <w:marRight w:val="0"/>
          <w:marTop w:val="0"/>
          <w:marBottom w:val="0"/>
          <w:divBdr>
            <w:top w:val="none" w:sz="0" w:space="0" w:color="auto"/>
            <w:left w:val="none" w:sz="0" w:space="0" w:color="auto"/>
            <w:bottom w:val="none" w:sz="0" w:space="0" w:color="auto"/>
            <w:right w:val="none" w:sz="0" w:space="0" w:color="auto"/>
          </w:divBdr>
        </w:div>
        <w:div w:id="234048600">
          <w:marLeft w:val="0"/>
          <w:marRight w:val="0"/>
          <w:marTop w:val="0"/>
          <w:marBottom w:val="0"/>
          <w:divBdr>
            <w:top w:val="none" w:sz="0" w:space="0" w:color="auto"/>
            <w:left w:val="none" w:sz="0" w:space="0" w:color="auto"/>
            <w:bottom w:val="none" w:sz="0" w:space="0" w:color="auto"/>
            <w:right w:val="none" w:sz="0" w:space="0" w:color="auto"/>
          </w:divBdr>
        </w:div>
        <w:div w:id="1639336083">
          <w:marLeft w:val="0"/>
          <w:marRight w:val="0"/>
          <w:marTop w:val="0"/>
          <w:marBottom w:val="0"/>
          <w:divBdr>
            <w:top w:val="none" w:sz="0" w:space="0" w:color="auto"/>
            <w:left w:val="none" w:sz="0" w:space="0" w:color="auto"/>
            <w:bottom w:val="none" w:sz="0" w:space="0" w:color="auto"/>
            <w:right w:val="none" w:sz="0" w:space="0" w:color="auto"/>
          </w:divBdr>
        </w:div>
        <w:div w:id="980499176">
          <w:marLeft w:val="0"/>
          <w:marRight w:val="0"/>
          <w:marTop w:val="0"/>
          <w:marBottom w:val="0"/>
          <w:divBdr>
            <w:top w:val="none" w:sz="0" w:space="0" w:color="auto"/>
            <w:left w:val="none" w:sz="0" w:space="0" w:color="auto"/>
            <w:bottom w:val="none" w:sz="0" w:space="0" w:color="auto"/>
            <w:right w:val="none" w:sz="0" w:space="0" w:color="auto"/>
          </w:divBdr>
        </w:div>
        <w:div w:id="1953904313">
          <w:marLeft w:val="0"/>
          <w:marRight w:val="0"/>
          <w:marTop w:val="0"/>
          <w:marBottom w:val="0"/>
          <w:divBdr>
            <w:top w:val="none" w:sz="0" w:space="0" w:color="auto"/>
            <w:left w:val="none" w:sz="0" w:space="0" w:color="auto"/>
            <w:bottom w:val="none" w:sz="0" w:space="0" w:color="auto"/>
            <w:right w:val="none" w:sz="0" w:space="0" w:color="auto"/>
          </w:divBdr>
        </w:div>
        <w:div w:id="1636988906">
          <w:marLeft w:val="0"/>
          <w:marRight w:val="0"/>
          <w:marTop w:val="0"/>
          <w:marBottom w:val="0"/>
          <w:divBdr>
            <w:top w:val="none" w:sz="0" w:space="0" w:color="auto"/>
            <w:left w:val="none" w:sz="0" w:space="0" w:color="auto"/>
            <w:bottom w:val="none" w:sz="0" w:space="0" w:color="auto"/>
            <w:right w:val="none" w:sz="0" w:space="0" w:color="auto"/>
          </w:divBdr>
        </w:div>
        <w:div w:id="56706578">
          <w:marLeft w:val="0"/>
          <w:marRight w:val="0"/>
          <w:marTop w:val="0"/>
          <w:marBottom w:val="0"/>
          <w:divBdr>
            <w:top w:val="none" w:sz="0" w:space="0" w:color="auto"/>
            <w:left w:val="none" w:sz="0" w:space="0" w:color="auto"/>
            <w:bottom w:val="none" w:sz="0" w:space="0" w:color="auto"/>
            <w:right w:val="none" w:sz="0" w:space="0" w:color="auto"/>
          </w:divBdr>
        </w:div>
        <w:div w:id="943148666">
          <w:marLeft w:val="0"/>
          <w:marRight w:val="0"/>
          <w:marTop w:val="0"/>
          <w:marBottom w:val="0"/>
          <w:divBdr>
            <w:top w:val="none" w:sz="0" w:space="0" w:color="auto"/>
            <w:left w:val="none" w:sz="0" w:space="0" w:color="auto"/>
            <w:bottom w:val="none" w:sz="0" w:space="0" w:color="auto"/>
            <w:right w:val="none" w:sz="0" w:space="0" w:color="auto"/>
          </w:divBdr>
        </w:div>
        <w:div w:id="913005697">
          <w:marLeft w:val="0"/>
          <w:marRight w:val="0"/>
          <w:marTop w:val="0"/>
          <w:marBottom w:val="0"/>
          <w:divBdr>
            <w:top w:val="none" w:sz="0" w:space="0" w:color="auto"/>
            <w:left w:val="none" w:sz="0" w:space="0" w:color="auto"/>
            <w:bottom w:val="none" w:sz="0" w:space="0" w:color="auto"/>
            <w:right w:val="none" w:sz="0" w:space="0" w:color="auto"/>
          </w:divBdr>
        </w:div>
        <w:div w:id="1795758020">
          <w:marLeft w:val="0"/>
          <w:marRight w:val="0"/>
          <w:marTop w:val="0"/>
          <w:marBottom w:val="0"/>
          <w:divBdr>
            <w:top w:val="none" w:sz="0" w:space="0" w:color="auto"/>
            <w:left w:val="none" w:sz="0" w:space="0" w:color="auto"/>
            <w:bottom w:val="none" w:sz="0" w:space="0" w:color="auto"/>
            <w:right w:val="none" w:sz="0" w:space="0" w:color="auto"/>
          </w:divBdr>
        </w:div>
        <w:div w:id="1482119534">
          <w:marLeft w:val="0"/>
          <w:marRight w:val="0"/>
          <w:marTop w:val="0"/>
          <w:marBottom w:val="0"/>
          <w:divBdr>
            <w:top w:val="none" w:sz="0" w:space="0" w:color="auto"/>
            <w:left w:val="none" w:sz="0" w:space="0" w:color="auto"/>
            <w:bottom w:val="none" w:sz="0" w:space="0" w:color="auto"/>
            <w:right w:val="none" w:sz="0" w:space="0" w:color="auto"/>
          </w:divBdr>
        </w:div>
        <w:div w:id="1710640849">
          <w:marLeft w:val="0"/>
          <w:marRight w:val="0"/>
          <w:marTop w:val="0"/>
          <w:marBottom w:val="0"/>
          <w:divBdr>
            <w:top w:val="none" w:sz="0" w:space="0" w:color="auto"/>
            <w:left w:val="none" w:sz="0" w:space="0" w:color="auto"/>
            <w:bottom w:val="none" w:sz="0" w:space="0" w:color="auto"/>
            <w:right w:val="none" w:sz="0" w:space="0" w:color="auto"/>
          </w:divBdr>
        </w:div>
        <w:div w:id="960845539">
          <w:marLeft w:val="0"/>
          <w:marRight w:val="0"/>
          <w:marTop w:val="0"/>
          <w:marBottom w:val="0"/>
          <w:divBdr>
            <w:top w:val="none" w:sz="0" w:space="0" w:color="auto"/>
            <w:left w:val="none" w:sz="0" w:space="0" w:color="auto"/>
            <w:bottom w:val="none" w:sz="0" w:space="0" w:color="auto"/>
            <w:right w:val="none" w:sz="0" w:space="0" w:color="auto"/>
          </w:divBdr>
        </w:div>
        <w:div w:id="923681029">
          <w:marLeft w:val="75"/>
          <w:marRight w:val="0"/>
          <w:marTop w:val="0"/>
          <w:marBottom w:val="0"/>
          <w:divBdr>
            <w:top w:val="none" w:sz="0" w:space="0" w:color="auto"/>
            <w:left w:val="none" w:sz="0" w:space="0" w:color="auto"/>
            <w:bottom w:val="none" w:sz="0" w:space="0" w:color="auto"/>
            <w:right w:val="none" w:sz="0" w:space="0" w:color="auto"/>
          </w:divBdr>
          <w:divsChild>
            <w:div w:id="403337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31817910">
      <w:bodyDiv w:val="1"/>
      <w:marLeft w:val="0"/>
      <w:marRight w:val="0"/>
      <w:marTop w:val="0"/>
      <w:marBottom w:val="0"/>
      <w:divBdr>
        <w:top w:val="none" w:sz="0" w:space="0" w:color="auto"/>
        <w:left w:val="none" w:sz="0" w:space="0" w:color="auto"/>
        <w:bottom w:val="none" w:sz="0" w:space="0" w:color="auto"/>
        <w:right w:val="none" w:sz="0" w:space="0" w:color="auto"/>
      </w:divBdr>
      <w:divsChild>
        <w:div w:id="1739938983">
          <w:marLeft w:val="0"/>
          <w:marRight w:val="0"/>
          <w:marTop w:val="0"/>
          <w:marBottom w:val="0"/>
          <w:divBdr>
            <w:top w:val="none" w:sz="0" w:space="0" w:color="auto"/>
            <w:left w:val="none" w:sz="0" w:space="0" w:color="auto"/>
            <w:bottom w:val="none" w:sz="0" w:space="0" w:color="auto"/>
            <w:right w:val="none" w:sz="0" w:space="0" w:color="auto"/>
          </w:divBdr>
        </w:div>
        <w:div w:id="531191565">
          <w:marLeft w:val="0"/>
          <w:marRight w:val="0"/>
          <w:marTop w:val="0"/>
          <w:marBottom w:val="0"/>
          <w:divBdr>
            <w:top w:val="none" w:sz="0" w:space="0" w:color="auto"/>
            <w:left w:val="none" w:sz="0" w:space="0" w:color="auto"/>
            <w:bottom w:val="none" w:sz="0" w:space="0" w:color="auto"/>
            <w:right w:val="none" w:sz="0" w:space="0" w:color="auto"/>
          </w:divBdr>
        </w:div>
        <w:div w:id="957183616">
          <w:marLeft w:val="0"/>
          <w:marRight w:val="0"/>
          <w:marTop w:val="0"/>
          <w:marBottom w:val="0"/>
          <w:divBdr>
            <w:top w:val="none" w:sz="0" w:space="0" w:color="auto"/>
            <w:left w:val="none" w:sz="0" w:space="0" w:color="auto"/>
            <w:bottom w:val="none" w:sz="0" w:space="0" w:color="auto"/>
            <w:right w:val="none" w:sz="0" w:space="0" w:color="auto"/>
          </w:divBdr>
        </w:div>
        <w:div w:id="1186791510">
          <w:marLeft w:val="0"/>
          <w:marRight w:val="0"/>
          <w:marTop w:val="0"/>
          <w:marBottom w:val="0"/>
          <w:divBdr>
            <w:top w:val="none" w:sz="0" w:space="0" w:color="auto"/>
            <w:left w:val="none" w:sz="0" w:space="0" w:color="auto"/>
            <w:bottom w:val="none" w:sz="0" w:space="0" w:color="auto"/>
            <w:right w:val="none" w:sz="0" w:space="0" w:color="auto"/>
          </w:divBdr>
        </w:div>
        <w:div w:id="1551724686">
          <w:marLeft w:val="0"/>
          <w:marRight w:val="0"/>
          <w:marTop w:val="0"/>
          <w:marBottom w:val="0"/>
          <w:divBdr>
            <w:top w:val="none" w:sz="0" w:space="0" w:color="auto"/>
            <w:left w:val="none" w:sz="0" w:space="0" w:color="auto"/>
            <w:bottom w:val="none" w:sz="0" w:space="0" w:color="auto"/>
            <w:right w:val="none" w:sz="0" w:space="0" w:color="auto"/>
          </w:divBdr>
        </w:div>
        <w:div w:id="266042950">
          <w:marLeft w:val="0"/>
          <w:marRight w:val="0"/>
          <w:marTop w:val="0"/>
          <w:marBottom w:val="0"/>
          <w:divBdr>
            <w:top w:val="none" w:sz="0" w:space="0" w:color="auto"/>
            <w:left w:val="none" w:sz="0" w:space="0" w:color="auto"/>
            <w:bottom w:val="none" w:sz="0" w:space="0" w:color="auto"/>
            <w:right w:val="none" w:sz="0" w:space="0" w:color="auto"/>
          </w:divBdr>
        </w:div>
        <w:div w:id="1917739467">
          <w:marLeft w:val="0"/>
          <w:marRight w:val="0"/>
          <w:marTop w:val="0"/>
          <w:marBottom w:val="0"/>
          <w:divBdr>
            <w:top w:val="none" w:sz="0" w:space="0" w:color="auto"/>
            <w:left w:val="none" w:sz="0" w:space="0" w:color="auto"/>
            <w:bottom w:val="none" w:sz="0" w:space="0" w:color="auto"/>
            <w:right w:val="none" w:sz="0" w:space="0" w:color="auto"/>
          </w:divBdr>
        </w:div>
        <w:div w:id="1339694571">
          <w:marLeft w:val="0"/>
          <w:marRight w:val="0"/>
          <w:marTop w:val="0"/>
          <w:marBottom w:val="0"/>
          <w:divBdr>
            <w:top w:val="none" w:sz="0" w:space="0" w:color="auto"/>
            <w:left w:val="none" w:sz="0" w:space="0" w:color="auto"/>
            <w:bottom w:val="none" w:sz="0" w:space="0" w:color="auto"/>
            <w:right w:val="none" w:sz="0" w:space="0" w:color="auto"/>
          </w:divBdr>
        </w:div>
        <w:div w:id="1560434687">
          <w:marLeft w:val="0"/>
          <w:marRight w:val="0"/>
          <w:marTop w:val="0"/>
          <w:marBottom w:val="0"/>
          <w:divBdr>
            <w:top w:val="none" w:sz="0" w:space="0" w:color="auto"/>
            <w:left w:val="none" w:sz="0" w:space="0" w:color="auto"/>
            <w:bottom w:val="none" w:sz="0" w:space="0" w:color="auto"/>
            <w:right w:val="none" w:sz="0" w:space="0" w:color="auto"/>
          </w:divBdr>
        </w:div>
        <w:div w:id="2044943727">
          <w:marLeft w:val="0"/>
          <w:marRight w:val="0"/>
          <w:marTop w:val="0"/>
          <w:marBottom w:val="0"/>
          <w:divBdr>
            <w:top w:val="none" w:sz="0" w:space="0" w:color="auto"/>
            <w:left w:val="none" w:sz="0" w:space="0" w:color="auto"/>
            <w:bottom w:val="none" w:sz="0" w:space="0" w:color="auto"/>
            <w:right w:val="none" w:sz="0" w:space="0" w:color="auto"/>
          </w:divBdr>
        </w:div>
      </w:divsChild>
    </w:div>
    <w:div w:id="272516254">
      <w:bodyDiv w:val="1"/>
      <w:marLeft w:val="0"/>
      <w:marRight w:val="0"/>
      <w:marTop w:val="0"/>
      <w:marBottom w:val="0"/>
      <w:divBdr>
        <w:top w:val="none" w:sz="0" w:space="0" w:color="auto"/>
        <w:left w:val="none" w:sz="0" w:space="0" w:color="auto"/>
        <w:bottom w:val="none" w:sz="0" w:space="0" w:color="auto"/>
        <w:right w:val="none" w:sz="0" w:space="0" w:color="auto"/>
      </w:divBdr>
      <w:divsChild>
        <w:div w:id="163010055">
          <w:marLeft w:val="0"/>
          <w:marRight w:val="0"/>
          <w:marTop w:val="0"/>
          <w:marBottom w:val="0"/>
          <w:divBdr>
            <w:top w:val="none" w:sz="0" w:space="0" w:color="auto"/>
            <w:left w:val="none" w:sz="0" w:space="0" w:color="auto"/>
            <w:bottom w:val="none" w:sz="0" w:space="0" w:color="auto"/>
            <w:right w:val="none" w:sz="0" w:space="0" w:color="auto"/>
          </w:divBdr>
        </w:div>
        <w:div w:id="1700086195">
          <w:marLeft w:val="0"/>
          <w:marRight w:val="0"/>
          <w:marTop w:val="0"/>
          <w:marBottom w:val="0"/>
          <w:divBdr>
            <w:top w:val="none" w:sz="0" w:space="0" w:color="auto"/>
            <w:left w:val="none" w:sz="0" w:space="0" w:color="auto"/>
            <w:bottom w:val="none" w:sz="0" w:space="0" w:color="auto"/>
            <w:right w:val="none" w:sz="0" w:space="0" w:color="auto"/>
          </w:divBdr>
        </w:div>
        <w:div w:id="234366993">
          <w:marLeft w:val="0"/>
          <w:marRight w:val="0"/>
          <w:marTop w:val="0"/>
          <w:marBottom w:val="0"/>
          <w:divBdr>
            <w:top w:val="none" w:sz="0" w:space="0" w:color="auto"/>
            <w:left w:val="none" w:sz="0" w:space="0" w:color="auto"/>
            <w:bottom w:val="none" w:sz="0" w:space="0" w:color="auto"/>
            <w:right w:val="none" w:sz="0" w:space="0" w:color="auto"/>
          </w:divBdr>
        </w:div>
        <w:div w:id="544685110">
          <w:marLeft w:val="0"/>
          <w:marRight w:val="0"/>
          <w:marTop w:val="0"/>
          <w:marBottom w:val="0"/>
          <w:divBdr>
            <w:top w:val="none" w:sz="0" w:space="0" w:color="auto"/>
            <w:left w:val="none" w:sz="0" w:space="0" w:color="auto"/>
            <w:bottom w:val="none" w:sz="0" w:space="0" w:color="auto"/>
            <w:right w:val="none" w:sz="0" w:space="0" w:color="auto"/>
          </w:divBdr>
        </w:div>
        <w:div w:id="8341775">
          <w:marLeft w:val="0"/>
          <w:marRight w:val="0"/>
          <w:marTop w:val="0"/>
          <w:marBottom w:val="0"/>
          <w:divBdr>
            <w:top w:val="none" w:sz="0" w:space="0" w:color="auto"/>
            <w:left w:val="none" w:sz="0" w:space="0" w:color="auto"/>
            <w:bottom w:val="none" w:sz="0" w:space="0" w:color="auto"/>
            <w:right w:val="none" w:sz="0" w:space="0" w:color="auto"/>
          </w:divBdr>
        </w:div>
        <w:div w:id="1453015773">
          <w:marLeft w:val="0"/>
          <w:marRight w:val="0"/>
          <w:marTop w:val="0"/>
          <w:marBottom w:val="0"/>
          <w:divBdr>
            <w:top w:val="none" w:sz="0" w:space="0" w:color="auto"/>
            <w:left w:val="none" w:sz="0" w:space="0" w:color="auto"/>
            <w:bottom w:val="none" w:sz="0" w:space="0" w:color="auto"/>
            <w:right w:val="none" w:sz="0" w:space="0" w:color="auto"/>
          </w:divBdr>
        </w:div>
        <w:div w:id="852693258">
          <w:marLeft w:val="0"/>
          <w:marRight w:val="0"/>
          <w:marTop w:val="0"/>
          <w:marBottom w:val="0"/>
          <w:divBdr>
            <w:top w:val="none" w:sz="0" w:space="0" w:color="auto"/>
            <w:left w:val="none" w:sz="0" w:space="0" w:color="auto"/>
            <w:bottom w:val="none" w:sz="0" w:space="0" w:color="auto"/>
            <w:right w:val="none" w:sz="0" w:space="0" w:color="auto"/>
          </w:divBdr>
        </w:div>
        <w:div w:id="673999650">
          <w:marLeft w:val="0"/>
          <w:marRight w:val="0"/>
          <w:marTop w:val="0"/>
          <w:marBottom w:val="0"/>
          <w:divBdr>
            <w:top w:val="none" w:sz="0" w:space="0" w:color="auto"/>
            <w:left w:val="none" w:sz="0" w:space="0" w:color="auto"/>
            <w:bottom w:val="none" w:sz="0" w:space="0" w:color="auto"/>
            <w:right w:val="none" w:sz="0" w:space="0" w:color="auto"/>
          </w:divBdr>
        </w:div>
        <w:div w:id="503786416">
          <w:marLeft w:val="0"/>
          <w:marRight w:val="0"/>
          <w:marTop w:val="0"/>
          <w:marBottom w:val="0"/>
          <w:divBdr>
            <w:top w:val="none" w:sz="0" w:space="0" w:color="auto"/>
            <w:left w:val="none" w:sz="0" w:space="0" w:color="auto"/>
            <w:bottom w:val="none" w:sz="0" w:space="0" w:color="auto"/>
            <w:right w:val="none" w:sz="0" w:space="0" w:color="auto"/>
          </w:divBdr>
        </w:div>
        <w:div w:id="241107798">
          <w:marLeft w:val="0"/>
          <w:marRight w:val="0"/>
          <w:marTop w:val="0"/>
          <w:marBottom w:val="0"/>
          <w:divBdr>
            <w:top w:val="none" w:sz="0" w:space="0" w:color="auto"/>
            <w:left w:val="none" w:sz="0" w:space="0" w:color="auto"/>
            <w:bottom w:val="none" w:sz="0" w:space="0" w:color="auto"/>
            <w:right w:val="none" w:sz="0" w:space="0" w:color="auto"/>
          </w:divBdr>
        </w:div>
      </w:divsChild>
    </w:div>
    <w:div w:id="340664272">
      <w:bodyDiv w:val="1"/>
      <w:marLeft w:val="0"/>
      <w:marRight w:val="0"/>
      <w:marTop w:val="0"/>
      <w:marBottom w:val="0"/>
      <w:divBdr>
        <w:top w:val="none" w:sz="0" w:space="0" w:color="auto"/>
        <w:left w:val="none" w:sz="0" w:space="0" w:color="auto"/>
        <w:bottom w:val="none" w:sz="0" w:space="0" w:color="auto"/>
        <w:right w:val="none" w:sz="0" w:space="0" w:color="auto"/>
      </w:divBdr>
      <w:divsChild>
        <w:div w:id="1564482011">
          <w:marLeft w:val="0"/>
          <w:marRight w:val="0"/>
          <w:marTop w:val="0"/>
          <w:marBottom w:val="0"/>
          <w:divBdr>
            <w:top w:val="none" w:sz="0" w:space="0" w:color="auto"/>
            <w:left w:val="none" w:sz="0" w:space="0" w:color="auto"/>
            <w:bottom w:val="none" w:sz="0" w:space="0" w:color="auto"/>
            <w:right w:val="none" w:sz="0" w:space="0" w:color="auto"/>
          </w:divBdr>
        </w:div>
        <w:div w:id="44836911">
          <w:marLeft w:val="0"/>
          <w:marRight w:val="0"/>
          <w:marTop w:val="0"/>
          <w:marBottom w:val="0"/>
          <w:divBdr>
            <w:top w:val="none" w:sz="0" w:space="0" w:color="auto"/>
            <w:left w:val="none" w:sz="0" w:space="0" w:color="auto"/>
            <w:bottom w:val="none" w:sz="0" w:space="0" w:color="auto"/>
            <w:right w:val="none" w:sz="0" w:space="0" w:color="auto"/>
          </w:divBdr>
        </w:div>
        <w:div w:id="579559677">
          <w:marLeft w:val="0"/>
          <w:marRight w:val="0"/>
          <w:marTop w:val="0"/>
          <w:marBottom w:val="0"/>
          <w:divBdr>
            <w:top w:val="none" w:sz="0" w:space="0" w:color="auto"/>
            <w:left w:val="none" w:sz="0" w:space="0" w:color="auto"/>
            <w:bottom w:val="none" w:sz="0" w:space="0" w:color="auto"/>
            <w:right w:val="none" w:sz="0" w:space="0" w:color="auto"/>
          </w:divBdr>
        </w:div>
        <w:div w:id="1757630566">
          <w:marLeft w:val="0"/>
          <w:marRight w:val="0"/>
          <w:marTop w:val="0"/>
          <w:marBottom w:val="0"/>
          <w:divBdr>
            <w:top w:val="none" w:sz="0" w:space="0" w:color="auto"/>
            <w:left w:val="none" w:sz="0" w:space="0" w:color="auto"/>
            <w:bottom w:val="none" w:sz="0" w:space="0" w:color="auto"/>
            <w:right w:val="none" w:sz="0" w:space="0" w:color="auto"/>
          </w:divBdr>
        </w:div>
        <w:div w:id="191109798">
          <w:marLeft w:val="0"/>
          <w:marRight w:val="0"/>
          <w:marTop w:val="0"/>
          <w:marBottom w:val="0"/>
          <w:divBdr>
            <w:top w:val="none" w:sz="0" w:space="0" w:color="auto"/>
            <w:left w:val="none" w:sz="0" w:space="0" w:color="auto"/>
            <w:bottom w:val="none" w:sz="0" w:space="0" w:color="auto"/>
            <w:right w:val="none" w:sz="0" w:space="0" w:color="auto"/>
          </w:divBdr>
        </w:div>
        <w:div w:id="1360163848">
          <w:marLeft w:val="0"/>
          <w:marRight w:val="0"/>
          <w:marTop w:val="0"/>
          <w:marBottom w:val="0"/>
          <w:divBdr>
            <w:top w:val="none" w:sz="0" w:space="0" w:color="auto"/>
            <w:left w:val="none" w:sz="0" w:space="0" w:color="auto"/>
            <w:bottom w:val="none" w:sz="0" w:space="0" w:color="auto"/>
            <w:right w:val="none" w:sz="0" w:space="0" w:color="auto"/>
          </w:divBdr>
        </w:div>
      </w:divsChild>
    </w:div>
    <w:div w:id="409816901">
      <w:bodyDiv w:val="1"/>
      <w:marLeft w:val="0"/>
      <w:marRight w:val="0"/>
      <w:marTop w:val="0"/>
      <w:marBottom w:val="0"/>
      <w:divBdr>
        <w:top w:val="none" w:sz="0" w:space="0" w:color="auto"/>
        <w:left w:val="none" w:sz="0" w:space="0" w:color="auto"/>
        <w:bottom w:val="none" w:sz="0" w:space="0" w:color="auto"/>
        <w:right w:val="none" w:sz="0" w:space="0" w:color="auto"/>
      </w:divBdr>
      <w:divsChild>
        <w:div w:id="752166048">
          <w:marLeft w:val="0"/>
          <w:marRight w:val="0"/>
          <w:marTop w:val="0"/>
          <w:marBottom w:val="0"/>
          <w:divBdr>
            <w:top w:val="none" w:sz="0" w:space="0" w:color="auto"/>
            <w:left w:val="none" w:sz="0" w:space="0" w:color="auto"/>
            <w:bottom w:val="none" w:sz="0" w:space="0" w:color="auto"/>
            <w:right w:val="none" w:sz="0" w:space="0" w:color="auto"/>
          </w:divBdr>
        </w:div>
        <w:div w:id="260921010">
          <w:marLeft w:val="0"/>
          <w:marRight w:val="0"/>
          <w:marTop w:val="0"/>
          <w:marBottom w:val="0"/>
          <w:divBdr>
            <w:top w:val="none" w:sz="0" w:space="0" w:color="auto"/>
            <w:left w:val="none" w:sz="0" w:space="0" w:color="auto"/>
            <w:bottom w:val="none" w:sz="0" w:space="0" w:color="auto"/>
            <w:right w:val="none" w:sz="0" w:space="0" w:color="auto"/>
          </w:divBdr>
        </w:div>
        <w:div w:id="172116191">
          <w:marLeft w:val="0"/>
          <w:marRight w:val="0"/>
          <w:marTop w:val="0"/>
          <w:marBottom w:val="0"/>
          <w:divBdr>
            <w:top w:val="none" w:sz="0" w:space="0" w:color="auto"/>
            <w:left w:val="none" w:sz="0" w:space="0" w:color="auto"/>
            <w:bottom w:val="none" w:sz="0" w:space="0" w:color="auto"/>
            <w:right w:val="none" w:sz="0" w:space="0" w:color="auto"/>
          </w:divBdr>
        </w:div>
        <w:div w:id="764881968">
          <w:marLeft w:val="0"/>
          <w:marRight w:val="0"/>
          <w:marTop w:val="0"/>
          <w:marBottom w:val="0"/>
          <w:divBdr>
            <w:top w:val="none" w:sz="0" w:space="0" w:color="auto"/>
            <w:left w:val="none" w:sz="0" w:space="0" w:color="auto"/>
            <w:bottom w:val="none" w:sz="0" w:space="0" w:color="auto"/>
            <w:right w:val="none" w:sz="0" w:space="0" w:color="auto"/>
          </w:divBdr>
        </w:div>
        <w:div w:id="997883428">
          <w:marLeft w:val="0"/>
          <w:marRight w:val="0"/>
          <w:marTop w:val="0"/>
          <w:marBottom w:val="0"/>
          <w:divBdr>
            <w:top w:val="none" w:sz="0" w:space="0" w:color="auto"/>
            <w:left w:val="none" w:sz="0" w:space="0" w:color="auto"/>
            <w:bottom w:val="none" w:sz="0" w:space="0" w:color="auto"/>
            <w:right w:val="none" w:sz="0" w:space="0" w:color="auto"/>
          </w:divBdr>
        </w:div>
        <w:div w:id="1777627453">
          <w:marLeft w:val="0"/>
          <w:marRight w:val="0"/>
          <w:marTop w:val="0"/>
          <w:marBottom w:val="0"/>
          <w:divBdr>
            <w:top w:val="none" w:sz="0" w:space="0" w:color="auto"/>
            <w:left w:val="none" w:sz="0" w:space="0" w:color="auto"/>
            <w:bottom w:val="none" w:sz="0" w:space="0" w:color="auto"/>
            <w:right w:val="none" w:sz="0" w:space="0" w:color="auto"/>
          </w:divBdr>
        </w:div>
        <w:div w:id="1790663781">
          <w:marLeft w:val="0"/>
          <w:marRight w:val="0"/>
          <w:marTop w:val="0"/>
          <w:marBottom w:val="0"/>
          <w:divBdr>
            <w:top w:val="none" w:sz="0" w:space="0" w:color="auto"/>
            <w:left w:val="none" w:sz="0" w:space="0" w:color="auto"/>
            <w:bottom w:val="none" w:sz="0" w:space="0" w:color="auto"/>
            <w:right w:val="none" w:sz="0" w:space="0" w:color="auto"/>
          </w:divBdr>
        </w:div>
      </w:divsChild>
    </w:div>
    <w:div w:id="433326688">
      <w:bodyDiv w:val="1"/>
      <w:marLeft w:val="0"/>
      <w:marRight w:val="0"/>
      <w:marTop w:val="0"/>
      <w:marBottom w:val="0"/>
      <w:divBdr>
        <w:top w:val="none" w:sz="0" w:space="0" w:color="auto"/>
        <w:left w:val="none" w:sz="0" w:space="0" w:color="auto"/>
        <w:bottom w:val="none" w:sz="0" w:space="0" w:color="auto"/>
        <w:right w:val="none" w:sz="0" w:space="0" w:color="auto"/>
      </w:divBdr>
      <w:divsChild>
        <w:div w:id="360127940">
          <w:marLeft w:val="0"/>
          <w:marRight w:val="0"/>
          <w:marTop w:val="0"/>
          <w:marBottom w:val="0"/>
          <w:divBdr>
            <w:top w:val="none" w:sz="0" w:space="0" w:color="auto"/>
            <w:left w:val="none" w:sz="0" w:space="0" w:color="auto"/>
            <w:bottom w:val="none" w:sz="0" w:space="0" w:color="auto"/>
            <w:right w:val="none" w:sz="0" w:space="0" w:color="auto"/>
          </w:divBdr>
        </w:div>
        <w:div w:id="155537431">
          <w:marLeft w:val="0"/>
          <w:marRight w:val="0"/>
          <w:marTop w:val="0"/>
          <w:marBottom w:val="0"/>
          <w:divBdr>
            <w:top w:val="none" w:sz="0" w:space="0" w:color="auto"/>
            <w:left w:val="none" w:sz="0" w:space="0" w:color="auto"/>
            <w:bottom w:val="none" w:sz="0" w:space="0" w:color="auto"/>
            <w:right w:val="none" w:sz="0" w:space="0" w:color="auto"/>
          </w:divBdr>
        </w:div>
        <w:div w:id="626274237">
          <w:marLeft w:val="0"/>
          <w:marRight w:val="0"/>
          <w:marTop w:val="0"/>
          <w:marBottom w:val="0"/>
          <w:divBdr>
            <w:top w:val="none" w:sz="0" w:space="0" w:color="auto"/>
            <w:left w:val="none" w:sz="0" w:space="0" w:color="auto"/>
            <w:bottom w:val="none" w:sz="0" w:space="0" w:color="auto"/>
            <w:right w:val="none" w:sz="0" w:space="0" w:color="auto"/>
          </w:divBdr>
        </w:div>
        <w:div w:id="141773727">
          <w:marLeft w:val="0"/>
          <w:marRight w:val="0"/>
          <w:marTop w:val="0"/>
          <w:marBottom w:val="0"/>
          <w:divBdr>
            <w:top w:val="none" w:sz="0" w:space="0" w:color="auto"/>
            <w:left w:val="none" w:sz="0" w:space="0" w:color="auto"/>
            <w:bottom w:val="none" w:sz="0" w:space="0" w:color="auto"/>
            <w:right w:val="none" w:sz="0" w:space="0" w:color="auto"/>
          </w:divBdr>
        </w:div>
        <w:div w:id="826897230">
          <w:marLeft w:val="0"/>
          <w:marRight w:val="0"/>
          <w:marTop w:val="0"/>
          <w:marBottom w:val="0"/>
          <w:divBdr>
            <w:top w:val="none" w:sz="0" w:space="0" w:color="auto"/>
            <w:left w:val="none" w:sz="0" w:space="0" w:color="auto"/>
            <w:bottom w:val="none" w:sz="0" w:space="0" w:color="auto"/>
            <w:right w:val="none" w:sz="0" w:space="0" w:color="auto"/>
          </w:divBdr>
        </w:div>
        <w:div w:id="308632551">
          <w:marLeft w:val="0"/>
          <w:marRight w:val="0"/>
          <w:marTop w:val="0"/>
          <w:marBottom w:val="0"/>
          <w:divBdr>
            <w:top w:val="none" w:sz="0" w:space="0" w:color="auto"/>
            <w:left w:val="none" w:sz="0" w:space="0" w:color="auto"/>
            <w:bottom w:val="none" w:sz="0" w:space="0" w:color="auto"/>
            <w:right w:val="none" w:sz="0" w:space="0" w:color="auto"/>
          </w:divBdr>
        </w:div>
        <w:div w:id="1210070222">
          <w:marLeft w:val="0"/>
          <w:marRight w:val="0"/>
          <w:marTop w:val="0"/>
          <w:marBottom w:val="0"/>
          <w:divBdr>
            <w:top w:val="none" w:sz="0" w:space="0" w:color="auto"/>
            <w:left w:val="none" w:sz="0" w:space="0" w:color="auto"/>
            <w:bottom w:val="none" w:sz="0" w:space="0" w:color="auto"/>
            <w:right w:val="none" w:sz="0" w:space="0" w:color="auto"/>
          </w:divBdr>
        </w:div>
      </w:divsChild>
    </w:div>
    <w:div w:id="651719003">
      <w:bodyDiv w:val="1"/>
      <w:marLeft w:val="0"/>
      <w:marRight w:val="0"/>
      <w:marTop w:val="0"/>
      <w:marBottom w:val="0"/>
      <w:divBdr>
        <w:top w:val="none" w:sz="0" w:space="0" w:color="auto"/>
        <w:left w:val="none" w:sz="0" w:space="0" w:color="auto"/>
        <w:bottom w:val="none" w:sz="0" w:space="0" w:color="auto"/>
        <w:right w:val="none" w:sz="0" w:space="0" w:color="auto"/>
      </w:divBdr>
      <w:divsChild>
        <w:div w:id="813447168">
          <w:marLeft w:val="0"/>
          <w:marRight w:val="0"/>
          <w:marTop w:val="0"/>
          <w:marBottom w:val="0"/>
          <w:divBdr>
            <w:top w:val="none" w:sz="0" w:space="0" w:color="auto"/>
            <w:left w:val="none" w:sz="0" w:space="0" w:color="auto"/>
            <w:bottom w:val="none" w:sz="0" w:space="0" w:color="auto"/>
            <w:right w:val="none" w:sz="0" w:space="0" w:color="auto"/>
          </w:divBdr>
        </w:div>
        <w:div w:id="1950893394">
          <w:marLeft w:val="0"/>
          <w:marRight w:val="0"/>
          <w:marTop w:val="0"/>
          <w:marBottom w:val="0"/>
          <w:divBdr>
            <w:top w:val="none" w:sz="0" w:space="0" w:color="auto"/>
            <w:left w:val="none" w:sz="0" w:space="0" w:color="auto"/>
            <w:bottom w:val="none" w:sz="0" w:space="0" w:color="auto"/>
            <w:right w:val="none" w:sz="0" w:space="0" w:color="auto"/>
          </w:divBdr>
        </w:div>
        <w:div w:id="1796673067">
          <w:marLeft w:val="0"/>
          <w:marRight w:val="0"/>
          <w:marTop w:val="0"/>
          <w:marBottom w:val="0"/>
          <w:divBdr>
            <w:top w:val="none" w:sz="0" w:space="0" w:color="auto"/>
            <w:left w:val="none" w:sz="0" w:space="0" w:color="auto"/>
            <w:bottom w:val="none" w:sz="0" w:space="0" w:color="auto"/>
            <w:right w:val="none" w:sz="0" w:space="0" w:color="auto"/>
          </w:divBdr>
        </w:div>
        <w:div w:id="602953916">
          <w:marLeft w:val="0"/>
          <w:marRight w:val="0"/>
          <w:marTop w:val="0"/>
          <w:marBottom w:val="0"/>
          <w:divBdr>
            <w:top w:val="none" w:sz="0" w:space="0" w:color="auto"/>
            <w:left w:val="none" w:sz="0" w:space="0" w:color="auto"/>
            <w:bottom w:val="none" w:sz="0" w:space="0" w:color="auto"/>
            <w:right w:val="none" w:sz="0" w:space="0" w:color="auto"/>
          </w:divBdr>
        </w:div>
        <w:div w:id="1187064357">
          <w:marLeft w:val="0"/>
          <w:marRight w:val="0"/>
          <w:marTop w:val="0"/>
          <w:marBottom w:val="0"/>
          <w:divBdr>
            <w:top w:val="none" w:sz="0" w:space="0" w:color="auto"/>
            <w:left w:val="none" w:sz="0" w:space="0" w:color="auto"/>
            <w:bottom w:val="none" w:sz="0" w:space="0" w:color="auto"/>
            <w:right w:val="none" w:sz="0" w:space="0" w:color="auto"/>
          </w:divBdr>
        </w:div>
        <w:div w:id="1747989559">
          <w:marLeft w:val="0"/>
          <w:marRight w:val="0"/>
          <w:marTop w:val="0"/>
          <w:marBottom w:val="0"/>
          <w:divBdr>
            <w:top w:val="none" w:sz="0" w:space="0" w:color="auto"/>
            <w:left w:val="none" w:sz="0" w:space="0" w:color="auto"/>
            <w:bottom w:val="none" w:sz="0" w:space="0" w:color="auto"/>
            <w:right w:val="none" w:sz="0" w:space="0" w:color="auto"/>
          </w:divBdr>
        </w:div>
        <w:div w:id="903641945">
          <w:marLeft w:val="0"/>
          <w:marRight w:val="0"/>
          <w:marTop w:val="0"/>
          <w:marBottom w:val="0"/>
          <w:divBdr>
            <w:top w:val="none" w:sz="0" w:space="0" w:color="auto"/>
            <w:left w:val="none" w:sz="0" w:space="0" w:color="auto"/>
            <w:bottom w:val="none" w:sz="0" w:space="0" w:color="auto"/>
            <w:right w:val="none" w:sz="0" w:space="0" w:color="auto"/>
          </w:divBdr>
        </w:div>
        <w:div w:id="877087617">
          <w:marLeft w:val="0"/>
          <w:marRight w:val="0"/>
          <w:marTop w:val="0"/>
          <w:marBottom w:val="0"/>
          <w:divBdr>
            <w:top w:val="none" w:sz="0" w:space="0" w:color="auto"/>
            <w:left w:val="none" w:sz="0" w:space="0" w:color="auto"/>
            <w:bottom w:val="none" w:sz="0" w:space="0" w:color="auto"/>
            <w:right w:val="none" w:sz="0" w:space="0" w:color="auto"/>
          </w:divBdr>
        </w:div>
      </w:divsChild>
    </w:div>
    <w:div w:id="760221549">
      <w:bodyDiv w:val="1"/>
      <w:marLeft w:val="0"/>
      <w:marRight w:val="0"/>
      <w:marTop w:val="0"/>
      <w:marBottom w:val="0"/>
      <w:divBdr>
        <w:top w:val="none" w:sz="0" w:space="0" w:color="auto"/>
        <w:left w:val="none" w:sz="0" w:space="0" w:color="auto"/>
        <w:bottom w:val="none" w:sz="0" w:space="0" w:color="auto"/>
        <w:right w:val="none" w:sz="0" w:space="0" w:color="auto"/>
      </w:divBdr>
      <w:divsChild>
        <w:div w:id="1816410173">
          <w:marLeft w:val="0"/>
          <w:marRight w:val="0"/>
          <w:marTop w:val="0"/>
          <w:marBottom w:val="0"/>
          <w:divBdr>
            <w:top w:val="none" w:sz="0" w:space="0" w:color="auto"/>
            <w:left w:val="none" w:sz="0" w:space="0" w:color="auto"/>
            <w:bottom w:val="none" w:sz="0" w:space="0" w:color="auto"/>
            <w:right w:val="none" w:sz="0" w:space="0" w:color="auto"/>
          </w:divBdr>
        </w:div>
        <w:div w:id="76488567">
          <w:marLeft w:val="0"/>
          <w:marRight w:val="0"/>
          <w:marTop w:val="0"/>
          <w:marBottom w:val="0"/>
          <w:divBdr>
            <w:top w:val="none" w:sz="0" w:space="0" w:color="auto"/>
            <w:left w:val="none" w:sz="0" w:space="0" w:color="auto"/>
            <w:bottom w:val="none" w:sz="0" w:space="0" w:color="auto"/>
            <w:right w:val="none" w:sz="0" w:space="0" w:color="auto"/>
          </w:divBdr>
        </w:div>
        <w:div w:id="660809767">
          <w:marLeft w:val="0"/>
          <w:marRight w:val="0"/>
          <w:marTop w:val="0"/>
          <w:marBottom w:val="0"/>
          <w:divBdr>
            <w:top w:val="none" w:sz="0" w:space="0" w:color="auto"/>
            <w:left w:val="none" w:sz="0" w:space="0" w:color="auto"/>
            <w:bottom w:val="none" w:sz="0" w:space="0" w:color="auto"/>
            <w:right w:val="none" w:sz="0" w:space="0" w:color="auto"/>
          </w:divBdr>
        </w:div>
        <w:div w:id="1727798223">
          <w:marLeft w:val="0"/>
          <w:marRight w:val="0"/>
          <w:marTop w:val="0"/>
          <w:marBottom w:val="0"/>
          <w:divBdr>
            <w:top w:val="none" w:sz="0" w:space="0" w:color="auto"/>
            <w:left w:val="none" w:sz="0" w:space="0" w:color="auto"/>
            <w:bottom w:val="none" w:sz="0" w:space="0" w:color="auto"/>
            <w:right w:val="none" w:sz="0" w:space="0" w:color="auto"/>
          </w:divBdr>
        </w:div>
      </w:divsChild>
    </w:div>
    <w:div w:id="820997178">
      <w:bodyDiv w:val="1"/>
      <w:marLeft w:val="0"/>
      <w:marRight w:val="0"/>
      <w:marTop w:val="0"/>
      <w:marBottom w:val="0"/>
      <w:divBdr>
        <w:top w:val="none" w:sz="0" w:space="0" w:color="auto"/>
        <w:left w:val="none" w:sz="0" w:space="0" w:color="auto"/>
        <w:bottom w:val="none" w:sz="0" w:space="0" w:color="auto"/>
        <w:right w:val="none" w:sz="0" w:space="0" w:color="auto"/>
      </w:divBdr>
      <w:divsChild>
        <w:div w:id="492574801">
          <w:marLeft w:val="0"/>
          <w:marRight w:val="0"/>
          <w:marTop w:val="0"/>
          <w:marBottom w:val="0"/>
          <w:divBdr>
            <w:top w:val="none" w:sz="0" w:space="0" w:color="auto"/>
            <w:left w:val="none" w:sz="0" w:space="0" w:color="auto"/>
            <w:bottom w:val="none" w:sz="0" w:space="0" w:color="auto"/>
            <w:right w:val="none" w:sz="0" w:space="0" w:color="auto"/>
          </w:divBdr>
        </w:div>
        <w:div w:id="1513299558">
          <w:marLeft w:val="0"/>
          <w:marRight w:val="0"/>
          <w:marTop w:val="0"/>
          <w:marBottom w:val="0"/>
          <w:divBdr>
            <w:top w:val="none" w:sz="0" w:space="0" w:color="auto"/>
            <w:left w:val="none" w:sz="0" w:space="0" w:color="auto"/>
            <w:bottom w:val="none" w:sz="0" w:space="0" w:color="auto"/>
            <w:right w:val="none" w:sz="0" w:space="0" w:color="auto"/>
          </w:divBdr>
        </w:div>
        <w:div w:id="1051150005">
          <w:marLeft w:val="0"/>
          <w:marRight w:val="0"/>
          <w:marTop w:val="0"/>
          <w:marBottom w:val="0"/>
          <w:divBdr>
            <w:top w:val="none" w:sz="0" w:space="0" w:color="auto"/>
            <w:left w:val="none" w:sz="0" w:space="0" w:color="auto"/>
            <w:bottom w:val="none" w:sz="0" w:space="0" w:color="auto"/>
            <w:right w:val="none" w:sz="0" w:space="0" w:color="auto"/>
          </w:divBdr>
        </w:div>
      </w:divsChild>
    </w:div>
    <w:div w:id="862329290">
      <w:bodyDiv w:val="1"/>
      <w:marLeft w:val="0"/>
      <w:marRight w:val="0"/>
      <w:marTop w:val="0"/>
      <w:marBottom w:val="0"/>
      <w:divBdr>
        <w:top w:val="none" w:sz="0" w:space="0" w:color="auto"/>
        <w:left w:val="none" w:sz="0" w:space="0" w:color="auto"/>
        <w:bottom w:val="none" w:sz="0" w:space="0" w:color="auto"/>
        <w:right w:val="none" w:sz="0" w:space="0" w:color="auto"/>
      </w:divBdr>
      <w:divsChild>
        <w:div w:id="235943032">
          <w:marLeft w:val="0"/>
          <w:marRight w:val="0"/>
          <w:marTop w:val="0"/>
          <w:marBottom w:val="0"/>
          <w:divBdr>
            <w:top w:val="none" w:sz="0" w:space="0" w:color="auto"/>
            <w:left w:val="none" w:sz="0" w:space="0" w:color="auto"/>
            <w:bottom w:val="none" w:sz="0" w:space="0" w:color="auto"/>
            <w:right w:val="none" w:sz="0" w:space="0" w:color="auto"/>
          </w:divBdr>
        </w:div>
        <w:div w:id="117073364">
          <w:marLeft w:val="0"/>
          <w:marRight w:val="0"/>
          <w:marTop w:val="0"/>
          <w:marBottom w:val="0"/>
          <w:divBdr>
            <w:top w:val="none" w:sz="0" w:space="0" w:color="auto"/>
            <w:left w:val="none" w:sz="0" w:space="0" w:color="auto"/>
            <w:bottom w:val="none" w:sz="0" w:space="0" w:color="auto"/>
            <w:right w:val="none" w:sz="0" w:space="0" w:color="auto"/>
          </w:divBdr>
        </w:div>
        <w:div w:id="165944250">
          <w:marLeft w:val="0"/>
          <w:marRight w:val="0"/>
          <w:marTop w:val="0"/>
          <w:marBottom w:val="0"/>
          <w:divBdr>
            <w:top w:val="none" w:sz="0" w:space="0" w:color="auto"/>
            <w:left w:val="none" w:sz="0" w:space="0" w:color="auto"/>
            <w:bottom w:val="none" w:sz="0" w:space="0" w:color="auto"/>
            <w:right w:val="none" w:sz="0" w:space="0" w:color="auto"/>
          </w:divBdr>
        </w:div>
        <w:div w:id="1320884759">
          <w:marLeft w:val="0"/>
          <w:marRight w:val="0"/>
          <w:marTop w:val="0"/>
          <w:marBottom w:val="0"/>
          <w:divBdr>
            <w:top w:val="none" w:sz="0" w:space="0" w:color="auto"/>
            <w:left w:val="none" w:sz="0" w:space="0" w:color="auto"/>
            <w:bottom w:val="none" w:sz="0" w:space="0" w:color="auto"/>
            <w:right w:val="none" w:sz="0" w:space="0" w:color="auto"/>
          </w:divBdr>
        </w:div>
        <w:div w:id="2012953895">
          <w:marLeft w:val="0"/>
          <w:marRight w:val="0"/>
          <w:marTop w:val="0"/>
          <w:marBottom w:val="0"/>
          <w:divBdr>
            <w:top w:val="none" w:sz="0" w:space="0" w:color="auto"/>
            <w:left w:val="none" w:sz="0" w:space="0" w:color="auto"/>
            <w:bottom w:val="none" w:sz="0" w:space="0" w:color="auto"/>
            <w:right w:val="none" w:sz="0" w:space="0" w:color="auto"/>
          </w:divBdr>
        </w:div>
        <w:div w:id="170533340">
          <w:marLeft w:val="0"/>
          <w:marRight w:val="0"/>
          <w:marTop w:val="0"/>
          <w:marBottom w:val="0"/>
          <w:divBdr>
            <w:top w:val="none" w:sz="0" w:space="0" w:color="auto"/>
            <w:left w:val="none" w:sz="0" w:space="0" w:color="auto"/>
            <w:bottom w:val="none" w:sz="0" w:space="0" w:color="auto"/>
            <w:right w:val="none" w:sz="0" w:space="0" w:color="auto"/>
          </w:divBdr>
        </w:div>
        <w:div w:id="115877546">
          <w:marLeft w:val="0"/>
          <w:marRight w:val="0"/>
          <w:marTop w:val="0"/>
          <w:marBottom w:val="0"/>
          <w:divBdr>
            <w:top w:val="none" w:sz="0" w:space="0" w:color="auto"/>
            <w:left w:val="none" w:sz="0" w:space="0" w:color="auto"/>
            <w:bottom w:val="none" w:sz="0" w:space="0" w:color="auto"/>
            <w:right w:val="none" w:sz="0" w:space="0" w:color="auto"/>
          </w:divBdr>
        </w:div>
        <w:div w:id="1663006305">
          <w:marLeft w:val="0"/>
          <w:marRight w:val="0"/>
          <w:marTop w:val="0"/>
          <w:marBottom w:val="0"/>
          <w:divBdr>
            <w:top w:val="none" w:sz="0" w:space="0" w:color="auto"/>
            <w:left w:val="none" w:sz="0" w:space="0" w:color="auto"/>
            <w:bottom w:val="none" w:sz="0" w:space="0" w:color="auto"/>
            <w:right w:val="none" w:sz="0" w:space="0" w:color="auto"/>
          </w:divBdr>
        </w:div>
        <w:div w:id="3555715">
          <w:marLeft w:val="0"/>
          <w:marRight w:val="0"/>
          <w:marTop w:val="0"/>
          <w:marBottom w:val="0"/>
          <w:divBdr>
            <w:top w:val="none" w:sz="0" w:space="0" w:color="auto"/>
            <w:left w:val="none" w:sz="0" w:space="0" w:color="auto"/>
            <w:bottom w:val="none" w:sz="0" w:space="0" w:color="auto"/>
            <w:right w:val="none" w:sz="0" w:space="0" w:color="auto"/>
          </w:divBdr>
        </w:div>
        <w:div w:id="1616401022">
          <w:marLeft w:val="0"/>
          <w:marRight w:val="0"/>
          <w:marTop w:val="0"/>
          <w:marBottom w:val="0"/>
          <w:divBdr>
            <w:top w:val="none" w:sz="0" w:space="0" w:color="auto"/>
            <w:left w:val="none" w:sz="0" w:space="0" w:color="auto"/>
            <w:bottom w:val="none" w:sz="0" w:space="0" w:color="auto"/>
            <w:right w:val="none" w:sz="0" w:space="0" w:color="auto"/>
          </w:divBdr>
        </w:div>
        <w:div w:id="1323434418">
          <w:marLeft w:val="0"/>
          <w:marRight w:val="0"/>
          <w:marTop w:val="0"/>
          <w:marBottom w:val="0"/>
          <w:divBdr>
            <w:top w:val="none" w:sz="0" w:space="0" w:color="auto"/>
            <w:left w:val="none" w:sz="0" w:space="0" w:color="auto"/>
            <w:bottom w:val="none" w:sz="0" w:space="0" w:color="auto"/>
            <w:right w:val="none" w:sz="0" w:space="0" w:color="auto"/>
          </w:divBdr>
        </w:div>
        <w:div w:id="284895421">
          <w:marLeft w:val="0"/>
          <w:marRight w:val="0"/>
          <w:marTop w:val="0"/>
          <w:marBottom w:val="0"/>
          <w:divBdr>
            <w:top w:val="none" w:sz="0" w:space="0" w:color="auto"/>
            <w:left w:val="none" w:sz="0" w:space="0" w:color="auto"/>
            <w:bottom w:val="none" w:sz="0" w:space="0" w:color="auto"/>
            <w:right w:val="none" w:sz="0" w:space="0" w:color="auto"/>
          </w:divBdr>
        </w:div>
        <w:div w:id="1655526360">
          <w:marLeft w:val="0"/>
          <w:marRight w:val="0"/>
          <w:marTop w:val="0"/>
          <w:marBottom w:val="0"/>
          <w:divBdr>
            <w:top w:val="none" w:sz="0" w:space="0" w:color="auto"/>
            <w:left w:val="none" w:sz="0" w:space="0" w:color="auto"/>
            <w:bottom w:val="none" w:sz="0" w:space="0" w:color="auto"/>
            <w:right w:val="none" w:sz="0" w:space="0" w:color="auto"/>
          </w:divBdr>
        </w:div>
        <w:div w:id="636297268">
          <w:marLeft w:val="0"/>
          <w:marRight w:val="0"/>
          <w:marTop w:val="0"/>
          <w:marBottom w:val="0"/>
          <w:divBdr>
            <w:top w:val="none" w:sz="0" w:space="0" w:color="auto"/>
            <w:left w:val="none" w:sz="0" w:space="0" w:color="auto"/>
            <w:bottom w:val="none" w:sz="0" w:space="0" w:color="auto"/>
            <w:right w:val="none" w:sz="0" w:space="0" w:color="auto"/>
          </w:divBdr>
        </w:div>
        <w:div w:id="11536819">
          <w:marLeft w:val="0"/>
          <w:marRight w:val="0"/>
          <w:marTop w:val="0"/>
          <w:marBottom w:val="0"/>
          <w:divBdr>
            <w:top w:val="none" w:sz="0" w:space="0" w:color="auto"/>
            <w:left w:val="none" w:sz="0" w:space="0" w:color="auto"/>
            <w:bottom w:val="none" w:sz="0" w:space="0" w:color="auto"/>
            <w:right w:val="none" w:sz="0" w:space="0" w:color="auto"/>
          </w:divBdr>
        </w:div>
        <w:div w:id="802040593">
          <w:marLeft w:val="0"/>
          <w:marRight w:val="0"/>
          <w:marTop w:val="0"/>
          <w:marBottom w:val="0"/>
          <w:divBdr>
            <w:top w:val="none" w:sz="0" w:space="0" w:color="auto"/>
            <w:left w:val="none" w:sz="0" w:space="0" w:color="auto"/>
            <w:bottom w:val="none" w:sz="0" w:space="0" w:color="auto"/>
            <w:right w:val="none" w:sz="0" w:space="0" w:color="auto"/>
          </w:divBdr>
        </w:div>
        <w:div w:id="1357733866">
          <w:marLeft w:val="0"/>
          <w:marRight w:val="0"/>
          <w:marTop w:val="0"/>
          <w:marBottom w:val="0"/>
          <w:divBdr>
            <w:top w:val="none" w:sz="0" w:space="0" w:color="auto"/>
            <w:left w:val="none" w:sz="0" w:space="0" w:color="auto"/>
            <w:bottom w:val="none" w:sz="0" w:space="0" w:color="auto"/>
            <w:right w:val="none" w:sz="0" w:space="0" w:color="auto"/>
          </w:divBdr>
          <w:divsChild>
            <w:div w:id="19284203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07690049">
      <w:bodyDiv w:val="1"/>
      <w:marLeft w:val="0"/>
      <w:marRight w:val="0"/>
      <w:marTop w:val="0"/>
      <w:marBottom w:val="0"/>
      <w:divBdr>
        <w:top w:val="none" w:sz="0" w:space="0" w:color="auto"/>
        <w:left w:val="none" w:sz="0" w:space="0" w:color="auto"/>
        <w:bottom w:val="none" w:sz="0" w:space="0" w:color="auto"/>
        <w:right w:val="none" w:sz="0" w:space="0" w:color="auto"/>
      </w:divBdr>
      <w:divsChild>
        <w:div w:id="129518662">
          <w:marLeft w:val="0"/>
          <w:marRight w:val="0"/>
          <w:marTop w:val="0"/>
          <w:marBottom w:val="0"/>
          <w:divBdr>
            <w:top w:val="none" w:sz="0" w:space="0" w:color="auto"/>
            <w:left w:val="none" w:sz="0" w:space="0" w:color="auto"/>
            <w:bottom w:val="none" w:sz="0" w:space="0" w:color="auto"/>
            <w:right w:val="none" w:sz="0" w:space="0" w:color="auto"/>
          </w:divBdr>
        </w:div>
        <w:div w:id="887648417">
          <w:marLeft w:val="0"/>
          <w:marRight w:val="0"/>
          <w:marTop w:val="0"/>
          <w:marBottom w:val="0"/>
          <w:divBdr>
            <w:top w:val="none" w:sz="0" w:space="0" w:color="auto"/>
            <w:left w:val="none" w:sz="0" w:space="0" w:color="auto"/>
            <w:bottom w:val="none" w:sz="0" w:space="0" w:color="auto"/>
            <w:right w:val="none" w:sz="0" w:space="0" w:color="auto"/>
          </w:divBdr>
        </w:div>
        <w:div w:id="2007782197">
          <w:marLeft w:val="0"/>
          <w:marRight w:val="0"/>
          <w:marTop w:val="0"/>
          <w:marBottom w:val="0"/>
          <w:divBdr>
            <w:top w:val="none" w:sz="0" w:space="0" w:color="auto"/>
            <w:left w:val="none" w:sz="0" w:space="0" w:color="auto"/>
            <w:bottom w:val="none" w:sz="0" w:space="0" w:color="auto"/>
            <w:right w:val="none" w:sz="0" w:space="0" w:color="auto"/>
          </w:divBdr>
        </w:div>
        <w:div w:id="756049871">
          <w:marLeft w:val="0"/>
          <w:marRight w:val="0"/>
          <w:marTop w:val="0"/>
          <w:marBottom w:val="0"/>
          <w:divBdr>
            <w:top w:val="none" w:sz="0" w:space="0" w:color="auto"/>
            <w:left w:val="none" w:sz="0" w:space="0" w:color="auto"/>
            <w:bottom w:val="none" w:sz="0" w:space="0" w:color="auto"/>
            <w:right w:val="none" w:sz="0" w:space="0" w:color="auto"/>
          </w:divBdr>
        </w:div>
        <w:div w:id="269818115">
          <w:marLeft w:val="0"/>
          <w:marRight w:val="0"/>
          <w:marTop w:val="0"/>
          <w:marBottom w:val="0"/>
          <w:divBdr>
            <w:top w:val="none" w:sz="0" w:space="0" w:color="auto"/>
            <w:left w:val="none" w:sz="0" w:space="0" w:color="auto"/>
            <w:bottom w:val="none" w:sz="0" w:space="0" w:color="auto"/>
            <w:right w:val="none" w:sz="0" w:space="0" w:color="auto"/>
          </w:divBdr>
        </w:div>
        <w:div w:id="545678622">
          <w:marLeft w:val="0"/>
          <w:marRight w:val="0"/>
          <w:marTop w:val="0"/>
          <w:marBottom w:val="0"/>
          <w:divBdr>
            <w:top w:val="none" w:sz="0" w:space="0" w:color="auto"/>
            <w:left w:val="none" w:sz="0" w:space="0" w:color="auto"/>
            <w:bottom w:val="none" w:sz="0" w:space="0" w:color="auto"/>
            <w:right w:val="none" w:sz="0" w:space="0" w:color="auto"/>
          </w:divBdr>
        </w:div>
        <w:div w:id="1622608734">
          <w:marLeft w:val="0"/>
          <w:marRight w:val="0"/>
          <w:marTop w:val="0"/>
          <w:marBottom w:val="0"/>
          <w:divBdr>
            <w:top w:val="none" w:sz="0" w:space="0" w:color="auto"/>
            <w:left w:val="none" w:sz="0" w:space="0" w:color="auto"/>
            <w:bottom w:val="none" w:sz="0" w:space="0" w:color="auto"/>
            <w:right w:val="none" w:sz="0" w:space="0" w:color="auto"/>
          </w:divBdr>
        </w:div>
      </w:divsChild>
    </w:div>
    <w:div w:id="986125731">
      <w:bodyDiv w:val="1"/>
      <w:marLeft w:val="0"/>
      <w:marRight w:val="0"/>
      <w:marTop w:val="0"/>
      <w:marBottom w:val="0"/>
      <w:divBdr>
        <w:top w:val="none" w:sz="0" w:space="0" w:color="auto"/>
        <w:left w:val="none" w:sz="0" w:space="0" w:color="auto"/>
        <w:bottom w:val="none" w:sz="0" w:space="0" w:color="auto"/>
        <w:right w:val="none" w:sz="0" w:space="0" w:color="auto"/>
      </w:divBdr>
      <w:divsChild>
        <w:div w:id="372923001">
          <w:marLeft w:val="0"/>
          <w:marRight w:val="0"/>
          <w:marTop w:val="0"/>
          <w:marBottom w:val="0"/>
          <w:divBdr>
            <w:top w:val="none" w:sz="0" w:space="0" w:color="auto"/>
            <w:left w:val="none" w:sz="0" w:space="0" w:color="auto"/>
            <w:bottom w:val="none" w:sz="0" w:space="0" w:color="auto"/>
            <w:right w:val="none" w:sz="0" w:space="0" w:color="auto"/>
          </w:divBdr>
        </w:div>
        <w:div w:id="1702896087">
          <w:marLeft w:val="0"/>
          <w:marRight w:val="0"/>
          <w:marTop w:val="0"/>
          <w:marBottom w:val="0"/>
          <w:divBdr>
            <w:top w:val="none" w:sz="0" w:space="0" w:color="auto"/>
            <w:left w:val="none" w:sz="0" w:space="0" w:color="auto"/>
            <w:bottom w:val="none" w:sz="0" w:space="0" w:color="auto"/>
            <w:right w:val="none" w:sz="0" w:space="0" w:color="auto"/>
          </w:divBdr>
        </w:div>
        <w:div w:id="1050572876">
          <w:marLeft w:val="0"/>
          <w:marRight w:val="0"/>
          <w:marTop w:val="0"/>
          <w:marBottom w:val="0"/>
          <w:divBdr>
            <w:top w:val="none" w:sz="0" w:space="0" w:color="auto"/>
            <w:left w:val="none" w:sz="0" w:space="0" w:color="auto"/>
            <w:bottom w:val="none" w:sz="0" w:space="0" w:color="auto"/>
            <w:right w:val="none" w:sz="0" w:space="0" w:color="auto"/>
          </w:divBdr>
        </w:div>
        <w:div w:id="910431249">
          <w:marLeft w:val="0"/>
          <w:marRight w:val="0"/>
          <w:marTop w:val="0"/>
          <w:marBottom w:val="0"/>
          <w:divBdr>
            <w:top w:val="none" w:sz="0" w:space="0" w:color="auto"/>
            <w:left w:val="none" w:sz="0" w:space="0" w:color="auto"/>
            <w:bottom w:val="none" w:sz="0" w:space="0" w:color="auto"/>
            <w:right w:val="none" w:sz="0" w:space="0" w:color="auto"/>
          </w:divBdr>
        </w:div>
        <w:div w:id="1674525767">
          <w:marLeft w:val="0"/>
          <w:marRight w:val="0"/>
          <w:marTop w:val="0"/>
          <w:marBottom w:val="0"/>
          <w:divBdr>
            <w:top w:val="none" w:sz="0" w:space="0" w:color="auto"/>
            <w:left w:val="none" w:sz="0" w:space="0" w:color="auto"/>
            <w:bottom w:val="none" w:sz="0" w:space="0" w:color="auto"/>
            <w:right w:val="none" w:sz="0" w:space="0" w:color="auto"/>
          </w:divBdr>
        </w:div>
        <w:div w:id="334496411">
          <w:marLeft w:val="0"/>
          <w:marRight w:val="0"/>
          <w:marTop w:val="0"/>
          <w:marBottom w:val="0"/>
          <w:divBdr>
            <w:top w:val="none" w:sz="0" w:space="0" w:color="auto"/>
            <w:left w:val="none" w:sz="0" w:space="0" w:color="auto"/>
            <w:bottom w:val="none" w:sz="0" w:space="0" w:color="auto"/>
            <w:right w:val="none" w:sz="0" w:space="0" w:color="auto"/>
          </w:divBdr>
        </w:div>
        <w:div w:id="2050758159">
          <w:marLeft w:val="0"/>
          <w:marRight w:val="0"/>
          <w:marTop w:val="0"/>
          <w:marBottom w:val="0"/>
          <w:divBdr>
            <w:top w:val="none" w:sz="0" w:space="0" w:color="auto"/>
            <w:left w:val="none" w:sz="0" w:space="0" w:color="auto"/>
            <w:bottom w:val="none" w:sz="0" w:space="0" w:color="auto"/>
            <w:right w:val="none" w:sz="0" w:space="0" w:color="auto"/>
          </w:divBdr>
        </w:div>
      </w:divsChild>
    </w:div>
    <w:div w:id="1112896234">
      <w:bodyDiv w:val="1"/>
      <w:marLeft w:val="0"/>
      <w:marRight w:val="0"/>
      <w:marTop w:val="0"/>
      <w:marBottom w:val="0"/>
      <w:divBdr>
        <w:top w:val="none" w:sz="0" w:space="0" w:color="auto"/>
        <w:left w:val="none" w:sz="0" w:space="0" w:color="auto"/>
        <w:bottom w:val="none" w:sz="0" w:space="0" w:color="auto"/>
        <w:right w:val="none" w:sz="0" w:space="0" w:color="auto"/>
      </w:divBdr>
      <w:divsChild>
        <w:div w:id="287594073">
          <w:marLeft w:val="0"/>
          <w:marRight w:val="0"/>
          <w:marTop w:val="0"/>
          <w:marBottom w:val="0"/>
          <w:divBdr>
            <w:top w:val="none" w:sz="0" w:space="0" w:color="auto"/>
            <w:left w:val="none" w:sz="0" w:space="0" w:color="auto"/>
            <w:bottom w:val="none" w:sz="0" w:space="0" w:color="auto"/>
            <w:right w:val="none" w:sz="0" w:space="0" w:color="auto"/>
          </w:divBdr>
        </w:div>
        <w:div w:id="962153288">
          <w:marLeft w:val="0"/>
          <w:marRight w:val="0"/>
          <w:marTop w:val="0"/>
          <w:marBottom w:val="0"/>
          <w:divBdr>
            <w:top w:val="none" w:sz="0" w:space="0" w:color="auto"/>
            <w:left w:val="none" w:sz="0" w:space="0" w:color="auto"/>
            <w:bottom w:val="none" w:sz="0" w:space="0" w:color="auto"/>
            <w:right w:val="none" w:sz="0" w:space="0" w:color="auto"/>
          </w:divBdr>
        </w:div>
        <w:div w:id="648441795">
          <w:marLeft w:val="0"/>
          <w:marRight w:val="0"/>
          <w:marTop w:val="0"/>
          <w:marBottom w:val="0"/>
          <w:divBdr>
            <w:top w:val="none" w:sz="0" w:space="0" w:color="auto"/>
            <w:left w:val="none" w:sz="0" w:space="0" w:color="auto"/>
            <w:bottom w:val="none" w:sz="0" w:space="0" w:color="auto"/>
            <w:right w:val="none" w:sz="0" w:space="0" w:color="auto"/>
          </w:divBdr>
        </w:div>
        <w:div w:id="660737242">
          <w:marLeft w:val="0"/>
          <w:marRight w:val="0"/>
          <w:marTop w:val="0"/>
          <w:marBottom w:val="0"/>
          <w:divBdr>
            <w:top w:val="none" w:sz="0" w:space="0" w:color="auto"/>
            <w:left w:val="none" w:sz="0" w:space="0" w:color="auto"/>
            <w:bottom w:val="none" w:sz="0" w:space="0" w:color="auto"/>
            <w:right w:val="none" w:sz="0" w:space="0" w:color="auto"/>
          </w:divBdr>
        </w:div>
        <w:div w:id="393896274">
          <w:marLeft w:val="0"/>
          <w:marRight w:val="0"/>
          <w:marTop w:val="0"/>
          <w:marBottom w:val="0"/>
          <w:divBdr>
            <w:top w:val="none" w:sz="0" w:space="0" w:color="auto"/>
            <w:left w:val="none" w:sz="0" w:space="0" w:color="auto"/>
            <w:bottom w:val="none" w:sz="0" w:space="0" w:color="auto"/>
            <w:right w:val="none" w:sz="0" w:space="0" w:color="auto"/>
          </w:divBdr>
        </w:div>
        <w:div w:id="1040400108">
          <w:marLeft w:val="0"/>
          <w:marRight w:val="0"/>
          <w:marTop w:val="0"/>
          <w:marBottom w:val="0"/>
          <w:divBdr>
            <w:top w:val="none" w:sz="0" w:space="0" w:color="auto"/>
            <w:left w:val="none" w:sz="0" w:space="0" w:color="auto"/>
            <w:bottom w:val="none" w:sz="0" w:space="0" w:color="auto"/>
            <w:right w:val="none" w:sz="0" w:space="0" w:color="auto"/>
          </w:divBdr>
        </w:div>
        <w:div w:id="1924291129">
          <w:marLeft w:val="0"/>
          <w:marRight w:val="0"/>
          <w:marTop w:val="0"/>
          <w:marBottom w:val="0"/>
          <w:divBdr>
            <w:top w:val="none" w:sz="0" w:space="0" w:color="auto"/>
            <w:left w:val="none" w:sz="0" w:space="0" w:color="auto"/>
            <w:bottom w:val="none" w:sz="0" w:space="0" w:color="auto"/>
            <w:right w:val="none" w:sz="0" w:space="0" w:color="auto"/>
          </w:divBdr>
        </w:div>
        <w:div w:id="1710953835">
          <w:marLeft w:val="0"/>
          <w:marRight w:val="0"/>
          <w:marTop w:val="0"/>
          <w:marBottom w:val="0"/>
          <w:divBdr>
            <w:top w:val="none" w:sz="0" w:space="0" w:color="auto"/>
            <w:left w:val="none" w:sz="0" w:space="0" w:color="auto"/>
            <w:bottom w:val="none" w:sz="0" w:space="0" w:color="auto"/>
            <w:right w:val="none" w:sz="0" w:space="0" w:color="auto"/>
          </w:divBdr>
        </w:div>
        <w:div w:id="851334155">
          <w:marLeft w:val="0"/>
          <w:marRight w:val="0"/>
          <w:marTop w:val="0"/>
          <w:marBottom w:val="0"/>
          <w:divBdr>
            <w:top w:val="none" w:sz="0" w:space="0" w:color="auto"/>
            <w:left w:val="none" w:sz="0" w:space="0" w:color="auto"/>
            <w:bottom w:val="none" w:sz="0" w:space="0" w:color="auto"/>
            <w:right w:val="none" w:sz="0" w:space="0" w:color="auto"/>
          </w:divBdr>
        </w:div>
        <w:div w:id="1420062117">
          <w:marLeft w:val="0"/>
          <w:marRight w:val="0"/>
          <w:marTop w:val="0"/>
          <w:marBottom w:val="0"/>
          <w:divBdr>
            <w:top w:val="none" w:sz="0" w:space="0" w:color="auto"/>
            <w:left w:val="none" w:sz="0" w:space="0" w:color="auto"/>
            <w:bottom w:val="none" w:sz="0" w:space="0" w:color="auto"/>
            <w:right w:val="none" w:sz="0" w:space="0" w:color="auto"/>
          </w:divBdr>
        </w:div>
      </w:divsChild>
    </w:div>
    <w:div w:id="1315455750">
      <w:bodyDiv w:val="1"/>
      <w:marLeft w:val="0"/>
      <w:marRight w:val="0"/>
      <w:marTop w:val="0"/>
      <w:marBottom w:val="0"/>
      <w:divBdr>
        <w:top w:val="none" w:sz="0" w:space="0" w:color="auto"/>
        <w:left w:val="none" w:sz="0" w:space="0" w:color="auto"/>
        <w:bottom w:val="none" w:sz="0" w:space="0" w:color="auto"/>
        <w:right w:val="none" w:sz="0" w:space="0" w:color="auto"/>
      </w:divBdr>
    </w:div>
    <w:div w:id="1508057818">
      <w:bodyDiv w:val="1"/>
      <w:marLeft w:val="0"/>
      <w:marRight w:val="0"/>
      <w:marTop w:val="0"/>
      <w:marBottom w:val="0"/>
      <w:divBdr>
        <w:top w:val="none" w:sz="0" w:space="0" w:color="auto"/>
        <w:left w:val="none" w:sz="0" w:space="0" w:color="auto"/>
        <w:bottom w:val="none" w:sz="0" w:space="0" w:color="auto"/>
        <w:right w:val="none" w:sz="0" w:space="0" w:color="auto"/>
      </w:divBdr>
      <w:divsChild>
        <w:div w:id="1082993193">
          <w:marLeft w:val="0"/>
          <w:marRight w:val="0"/>
          <w:marTop w:val="0"/>
          <w:marBottom w:val="0"/>
          <w:divBdr>
            <w:top w:val="none" w:sz="0" w:space="0" w:color="auto"/>
            <w:left w:val="none" w:sz="0" w:space="0" w:color="auto"/>
            <w:bottom w:val="none" w:sz="0" w:space="0" w:color="auto"/>
            <w:right w:val="none" w:sz="0" w:space="0" w:color="auto"/>
          </w:divBdr>
        </w:div>
        <w:div w:id="143278453">
          <w:marLeft w:val="0"/>
          <w:marRight w:val="0"/>
          <w:marTop w:val="0"/>
          <w:marBottom w:val="0"/>
          <w:divBdr>
            <w:top w:val="none" w:sz="0" w:space="0" w:color="auto"/>
            <w:left w:val="none" w:sz="0" w:space="0" w:color="auto"/>
            <w:bottom w:val="none" w:sz="0" w:space="0" w:color="auto"/>
            <w:right w:val="none" w:sz="0" w:space="0" w:color="auto"/>
          </w:divBdr>
        </w:div>
        <w:div w:id="1019047913">
          <w:marLeft w:val="0"/>
          <w:marRight w:val="0"/>
          <w:marTop w:val="0"/>
          <w:marBottom w:val="0"/>
          <w:divBdr>
            <w:top w:val="none" w:sz="0" w:space="0" w:color="auto"/>
            <w:left w:val="none" w:sz="0" w:space="0" w:color="auto"/>
            <w:bottom w:val="none" w:sz="0" w:space="0" w:color="auto"/>
            <w:right w:val="none" w:sz="0" w:space="0" w:color="auto"/>
          </w:divBdr>
        </w:div>
        <w:div w:id="1952542936">
          <w:marLeft w:val="0"/>
          <w:marRight w:val="0"/>
          <w:marTop w:val="0"/>
          <w:marBottom w:val="0"/>
          <w:divBdr>
            <w:top w:val="none" w:sz="0" w:space="0" w:color="auto"/>
            <w:left w:val="none" w:sz="0" w:space="0" w:color="auto"/>
            <w:bottom w:val="none" w:sz="0" w:space="0" w:color="auto"/>
            <w:right w:val="none" w:sz="0" w:space="0" w:color="auto"/>
          </w:divBdr>
        </w:div>
        <w:div w:id="1121144376">
          <w:marLeft w:val="0"/>
          <w:marRight w:val="0"/>
          <w:marTop w:val="0"/>
          <w:marBottom w:val="0"/>
          <w:divBdr>
            <w:top w:val="none" w:sz="0" w:space="0" w:color="auto"/>
            <w:left w:val="none" w:sz="0" w:space="0" w:color="auto"/>
            <w:bottom w:val="none" w:sz="0" w:space="0" w:color="auto"/>
            <w:right w:val="none" w:sz="0" w:space="0" w:color="auto"/>
          </w:divBdr>
        </w:div>
      </w:divsChild>
    </w:div>
    <w:div w:id="1591156489">
      <w:bodyDiv w:val="1"/>
      <w:marLeft w:val="0"/>
      <w:marRight w:val="0"/>
      <w:marTop w:val="0"/>
      <w:marBottom w:val="0"/>
      <w:divBdr>
        <w:top w:val="none" w:sz="0" w:space="0" w:color="auto"/>
        <w:left w:val="none" w:sz="0" w:space="0" w:color="auto"/>
        <w:bottom w:val="none" w:sz="0" w:space="0" w:color="auto"/>
        <w:right w:val="none" w:sz="0" w:space="0" w:color="auto"/>
      </w:divBdr>
      <w:divsChild>
        <w:div w:id="2098163412">
          <w:marLeft w:val="0"/>
          <w:marRight w:val="0"/>
          <w:marTop w:val="0"/>
          <w:marBottom w:val="0"/>
          <w:divBdr>
            <w:top w:val="none" w:sz="0" w:space="0" w:color="auto"/>
            <w:left w:val="none" w:sz="0" w:space="0" w:color="auto"/>
            <w:bottom w:val="none" w:sz="0" w:space="0" w:color="auto"/>
            <w:right w:val="none" w:sz="0" w:space="0" w:color="auto"/>
          </w:divBdr>
        </w:div>
        <w:div w:id="1519543443">
          <w:marLeft w:val="0"/>
          <w:marRight w:val="0"/>
          <w:marTop w:val="0"/>
          <w:marBottom w:val="0"/>
          <w:divBdr>
            <w:top w:val="none" w:sz="0" w:space="0" w:color="auto"/>
            <w:left w:val="none" w:sz="0" w:space="0" w:color="auto"/>
            <w:bottom w:val="none" w:sz="0" w:space="0" w:color="auto"/>
            <w:right w:val="none" w:sz="0" w:space="0" w:color="auto"/>
          </w:divBdr>
        </w:div>
        <w:div w:id="58138137">
          <w:marLeft w:val="0"/>
          <w:marRight w:val="0"/>
          <w:marTop w:val="0"/>
          <w:marBottom w:val="0"/>
          <w:divBdr>
            <w:top w:val="none" w:sz="0" w:space="0" w:color="auto"/>
            <w:left w:val="none" w:sz="0" w:space="0" w:color="auto"/>
            <w:bottom w:val="none" w:sz="0" w:space="0" w:color="auto"/>
            <w:right w:val="none" w:sz="0" w:space="0" w:color="auto"/>
          </w:divBdr>
        </w:div>
        <w:div w:id="864176407">
          <w:marLeft w:val="0"/>
          <w:marRight w:val="0"/>
          <w:marTop w:val="0"/>
          <w:marBottom w:val="0"/>
          <w:divBdr>
            <w:top w:val="none" w:sz="0" w:space="0" w:color="auto"/>
            <w:left w:val="none" w:sz="0" w:space="0" w:color="auto"/>
            <w:bottom w:val="none" w:sz="0" w:space="0" w:color="auto"/>
            <w:right w:val="none" w:sz="0" w:space="0" w:color="auto"/>
          </w:divBdr>
        </w:div>
        <w:div w:id="426926973">
          <w:marLeft w:val="0"/>
          <w:marRight w:val="0"/>
          <w:marTop w:val="0"/>
          <w:marBottom w:val="0"/>
          <w:divBdr>
            <w:top w:val="none" w:sz="0" w:space="0" w:color="auto"/>
            <w:left w:val="none" w:sz="0" w:space="0" w:color="auto"/>
            <w:bottom w:val="none" w:sz="0" w:space="0" w:color="auto"/>
            <w:right w:val="none" w:sz="0" w:space="0" w:color="auto"/>
          </w:divBdr>
        </w:div>
        <w:div w:id="1231036796">
          <w:marLeft w:val="0"/>
          <w:marRight w:val="0"/>
          <w:marTop w:val="0"/>
          <w:marBottom w:val="0"/>
          <w:divBdr>
            <w:top w:val="none" w:sz="0" w:space="0" w:color="auto"/>
            <w:left w:val="none" w:sz="0" w:space="0" w:color="auto"/>
            <w:bottom w:val="none" w:sz="0" w:space="0" w:color="auto"/>
            <w:right w:val="none" w:sz="0" w:space="0" w:color="auto"/>
          </w:divBdr>
        </w:div>
        <w:div w:id="920136008">
          <w:marLeft w:val="0"/>
          <w:marRight w:val="0"/>
          <w:marTop w:val="0"/>
          <w:marBottom w:val="0"/>
          <w:divBdr>
            <w:top w:val="none" w:sz="0" w:space="0" w:color="auto"/>
            <w:left w:val="none" w:sz="0" w:space="0" w:color="auto"/>
            <w:bottom w:val="none" w:sz="0" w:space="0" w:color="auto"/>
            <w:right w:val="none" w:sz="0" w:space="0" w:color="auto"/>
          </w:divBdr>
        </w:div>
        <w:div w:id="1135834914">
          <w:marLeft w:val="0"/>
          <w:marRight w:val="0"/>
          <w:marTop w:val="0"/>
          <w:marBottom w:val="0"/>
          <w:divBdr>
            <w:top w:val="none" w:sz="0" w:space="0" w:color="auto"/>
            <w:left w:val="none" w:sz="0" w:space="0" w:color="auto"/>
            <w:bottom w:val="none" w:sz="0" w:space="0" w:color="auto"/>
            <w:right w:val="none" w:sz="0" w:space="0" w:color="auto"/>
          </w:divBdr>
        </w:div>
        <w:div w:id="1848397367">
          <w:marLeft w:val="0"/>
          <w:marRight w:val="0"/>
          <w:marTop w:val="0"/>
          <w:marBottom w:val="0"/>
          <w:divBdr>
            <w:top w:val="none" w:sz="0" w:space="0" w:color="auto"/>
            <w:left w:val="none" w:sz="0" w:space="0" w:color="auto"/>
            <w:bottom w:val="none" w:sz="0" w:space="0" w:color="auto"/>
            <w:right w:val="none" w:sz="0" w:space="0" w:color="auto"/>
          </w:divBdr>
        </w:div>
        <w:div w:id="563033055">
          <w:marLeft w:val="0"/>
          <w:marRight w:val="0"/>
          <w:marTop w:val="0"/>
          <w:marBottom w:val="0"/>
          <w:divBdr>
            <w:top w:val="none" w:sz="0" w:space="0" w:color="auto"/>
            <w:left w:val="none" w:sz="0" w:space="0" w:color="auto"/>
            <w:bottom w:val="none" w:sz="0" w:space="0" w:color="auto"/>
            <w:right w:val="none" w:sz="0" w:space="0" w:color="auto"/>
          </w:divBdr>
        </w:div>
      </w:divsChild>
    </w:div>
    <w:div w:id="1792046264">
      <w:bodyDiv w:val="1"/>
      <w:marLeft w:val="0"/>
      <w:marRight w:val="0"/>
      <w:marTop w:val="0"/>
      <w:marBottom w:val="0"/>
      <w:divBdr>
        <w:top w:val="none" w:sz="0" w:space="0" w:color="auto"/>
        <w:left w:val="none" w:sz="0" w:space="0" w:color="auto"/>
        <w:bottom w:val="none" w:sz="0" w:space="0" w:color="auto"/>
        <w:right w:val="none" w:sz="0" w:space="0" w:color="auto"/>
      </w:divBdr>
      <w:divsChild>
        <w:div w:id="159541350">
          <w:marLeft w:val="0"/>
          <w:marRight w:val="0"/>
          <w:marTop w:val="0"/>
          <w:marBottom w:val="0"/>
          <w:divBdr>
            <w:top w:val="none" w:sz="0" w:space="0" w:color="auto"/>
            <w:left w:val="none" w:sz="0" w:space="0" w:color="auto"/>
            <w:bottom w:val="none" w:sz="0" w:space="0" w:color="auto"/>
            <w:right w:val="none" w:sz="0" w:space="0" w:color="auto"/>
          </w:divBdr>
        </w:div>
        <w:div w:id="1124040467">
          <w:marLeft w:val="0"/>
          <w:marRight w:val="0"/>
          <w:marTop w:val="0"/>
          <w:marBottom w:val="0"/>
          <w:divBdr>
            <w:top w:val="none" w:sz="0" w:space="0" w:color="auto"/>
            <w:left w:val="none" w:sz="0" w:space="0" w:color="auto"/>
            <w:bottom w:val="none" w:sz="0" w:space="0" w:color="auto"/>
            <w:right w:val="none" w:sz="0" w:space="0" w:color="auto"/>
          </w:divBdr>
        </w:div>
        <w:div w:id="686517277">
          <w:marLeft w:val="0"/>
          <w:marRight w:val="0"/>
          <w:marTop w:val="0"/>
          <w:marBottom w:val="0"/>
          <w:divBdr>
            <w:top w:val="none" w:sz="0" w:space="0" w:color="auto"/>
            <w:left w:val="none" w:sz="0" w:space="0" w:color="auto"/>
            <w:bottom w:val="none" w:sz="0" w:space="0" w:color="auto"/>
            <w:right w:val="none" w:sz="0" w:space="0" w:color="auto"/>
          </w:divBdr>
        </w:div>
        <w:div w:id="936522534">
          <w:marLeft w:val="0"/>
          <w:marRight w:val="0"/>
          <w:marTop w:val="0"/>
          <w:marBottom w:val="0"/>
          <w:divBdr>
            <w:top w:val="none" w:sz="0" w:space="0" w:color="auto"/>
            <w:left w:val="none" w:sz="0" w:space="0" w:color="auto"/>
            <w:bottom w:val="none" w:sz="0" w:space="0" w:color="auto"/>
            <w:right w:val="none" w:sz="0" w:space="0" w:color="auto"/>
          </w:divBdr>
        </w:div>
        <w:div w:id="1364134852">
          <w:marLeft w:val="0"/>
          <w:marRight w:val="0"/>
          <w:marTop w:val="0"/>
          <w:marBottom w:val="0"/>
          <w:divBdr>
            <w:top w:val="none" w:sz="0" w:space="0" w:color="auto"/>
            <w:left w:val="none" w:sz="0" w:space="0" w:color="auto"/>
            <w:bottom w:val="none" w:sz="0" w:space="0" w:color="auto"/>
            <w:right w:val="none" w:sz="0" w:space="0" w:color="auto"/>
          </w:divBdr>
        </w:div>
        <w:div w:id="2073845739">
          <w:marLeft w:val="0"/>
          <w:marRight w:val="0"/>
          <w:marTop w:val="0"/>
          <w:marBottom w:val="0"/>
          <w:divBdr>
            <w:top w:val="none" w:sz="0" w:space="0" w:color="auto"/>
            <w:left w:val="none" w:sz="0" w:space="0" w:color="auto"/>
            <w:bottom w:val="none" w:sz="0" w:space="0" w:color="auto"/>
            <w:right w:val="none" w:sz="0" w:space="0" w:color="auto"/>
          </w:divBdr>
        </w:div>
        <w:div w:id="1638608921">
          <w:marLeft w:val="0"/>
          <w:marRight w:val="0"/>
          <w:marTop w:val="0"/>
          <w:marBottom w:val="0"/>
          <w:divBdr>
            <w:top w:val="none" w:sz="0" w:space="0" w:color="auto"/>
            <w:left w:val="none" w:sz="0" w:space="0" w:color="auto"/>
            <w:bottom w:val="none" w:sz="0" w:space="0" w:color="auto"/>
            <w:right w:val="none" w:sz="0" w:space="0" w:color="auto"/>
          </w:divBdr>
        </w:div>
        <w:div w:id="987175162">
          <w:marLeft w:val="0"/>
          <w:marRight w:val="0"/>
          <w:marTop w:val="0"/>
          <w:marBottom w:val="0"/>
          <w:divBdr>
            <w:top w:val="none" w:sz="0" w:space="0" w:color="auto"/>
            <w:left w:val="none" w:sz="0" w:space="0" w:color="auto"/>
            <w:bottom w:val="none" w:sz="0" w:space="0" w:color="auto"/>
            <w:right w:val="none" w:sz="0" w:space="0" w:color="auto"/>
          </w:divBdr>
        </w:div>
        <w:div w:id="1112626729">
          <w:marLeft w:val="0"/>
          <w:marRight w:val="0"/>
          <w:marTop w:val="0"/>
          <w:marBottom w:val="0"/>
          <w:divBdr>
            <w:top w:val="none" w:sz="0" w:space="0" w:color="auto"/>
            <w:left w:val="none" w:sz="0" w:space="0" w:color="auto"/>
            <w:bottom w:val="none" w:sz="0" w:space="0" w:color="auto"/>
            <w:right w:val="none" w:sz="0" w:space="0" w:color="auto"/>
          </w:divBdr>
        </w:div>
        <w:div w:id="192233707">
          <w:marLeft w:val="0"/>
          <w:marRight w:val="0"/>
          <w:marTop w:val="0"/>
          <w:marBottom w:val="0"/>
          <w:divBdr>
            <w:top w:val="none" w:sz="0" w:space="0" w:color="auto"/>
            <w:left w:val="none" w:sz="0" w:space="0" w:color="auto"/>
            <w:bottom w:val="none" w:sz="0" w:space="0" w:color="auto"/>
            <w:right w:val="none" w:sz="0" w:space="0" w:color="auto"/>
          </w:divBdr>
        </w:div>
        <w:div w:id="16686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e@ttuhsc.edu" TargetMode="External"/><Relationship Id="rId3" Type="http://schemas.openxmlformats.org/officeDocument/2006/relationships/settings" Target="settings.xml"/><Relationship Id="rId7" Type="http://schemas.openxmlformats.org/officeDocument/2006/relationships/hyperlink" Target="mailto:ipe@tt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3808</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Dunand, Tucker</dc:creator>
  <cp:keywords/>
  <dc:description/>
  <cp:lastModifiedBy>Bogschutz, Renee</cp:lastModifiedBy>
  <cp:revision>2</cp:revision>
  <dcterms:created xsi:type="dcterms:W3CDTF">2022-06-15T01:31:00Z</dcterms:created>
  <dcterms:modified xsi:type="dcterms:W3CDTF">2022-06-15T01:31:00Z</dcterms:modified>
</cp:coreProperties>
</file>